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16" w:rsidRDefault="000D1116" w:rsidP="001A492E">
      <w:pPr>
        <w:pStyle w:val="a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21"/>
      </w:tblGrid>
      <w:tr w:rsidR="00E811A7" w:rsidRPr="00E811A7" w:rsidTr="00C93E13">
        <w:tc>
          <w:tcPr>
            <w:tcW w:w="4483" w:type="dxa"/>
          </w:tcPr>
          <w:p w:rsidR="00E811A7" w:rsidRPr="00E811A7" w:rsidRDefault="00E811A7" w:rsidP="00C9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2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7288"/>
            </w:tblGrid>
            <w:tr w:rsidR="00E811A7" w:rsidRPr="00E811A7" w:rsidTr="00C93E13">
              <w:tc>
                <w:tcPr>
                  <w:tcW w:w="4815" w:type="dxa"/>
                </w:tcPr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1A4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31.08.2022</w:t>
                  </w: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Общим родительским собранием </w:t>
                  </w:r>
                </w:p>
                <w:p w:rsidR="00E811A7" w:rsidRPr="00E811A7" w:rsidRDefault="00E811A7" w:rsidP="00E811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A4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31.08.2022</w:t>
                  </w:r>
                </w:p>
              </w:tc>
              <w:tc>
                <w:tcPr>
                  <w:tcW w:w="7288" w:type="dxa"/>
                </w:tcPr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Астафьевский</w:t>
                  </w:r>
                  <w:proofErr w:type="spellEnd"/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сад»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М.В.Шведова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 w:rsidR="001A49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01.09.2022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1A7" w:rsidRPr="00E811A7" w:rsidRDefault="00E811A7" w:rsidP="00C9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1A7" w:rsidRPr="00E811A7" w:rsidRDefault="001A492E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график на 2022 -23</w:t>
      </w:r>
      <w:r w:rsidR="00E811A7" w:rsidRPr="00E811A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811A7" w:rsidRPr="00E811A7" w:rsidRDefault="00E811A7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A7">
        <w:rPr>
          <w:rFonts w:ascii="Times New Roman" w:hAnsi="Times New Roman" w:cs="Times New Roman"/>
          <w:b/>
          <w:sz w:val="32"/>
          <w:szCs w:val="32"/>
        </w:rPr>
        <w:t xml:space="preserve"> МБДОУ « </w:t>
      </w:r>
      <w:proofErr w:type="spellStart"/>
      <w:r w:rsidR="00A27600">
        <w:rPr>
          <w:rFonts w:ascii="Times New Roman" w:hAnsi="Times New Roman" w:cs="Times New Roman"/>
          <w:b/>
          <w:sz w:val="32"/>
          <w:szCs w:val="32"/>
        </w:rPr>
        <w:t>Астафьевский</w:t>
      </w:r>
      <w:proofErr w:type="spellEnd"/>
      <w:r w:rsidR="00A276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1A7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</w:p>
    <w:p w:rsidR="00E811A7" w:rsidRDefault="00E811A7" w:rsidP="00E811A7">
      <w:pPr>
        <w:jc w:val="center"/>
        <w:rPr>
          <w:b/>
          <w:sz w:val="32"/>
          <w:szCs w:val="32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A6" w:rsidRPr="00705AA6" w:rsidRDefault="00705AA6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годовому кален</w:t>
      </w:r>
      <w:r w:rsidR="001A492E">
        <w:rPr>
          <w:rFonts w:ascii="Times New Roman" w:hAnsi="Times New Roman" w:cs="Times New Roman"/>
          <w:b/>
          <w:sz w:val="24"/>
          <w:szCs w:val="24"/>
        </w:rPr>
        <w:t>дарному учебному графику на 2022-2023</w:t>
      </w:r>
      <w:r w:rsidRPr="00705AA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05AA6" w:rsidRPr="0035395E" w:rsidRDefault="00705AA6" w:rsidP="00705AA6">
      <w:pPr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t>Годовой ка</w:t>
      </w:r>
      <w:r w:rsidR="001A492E">
        <w:rPr>
          <w:rFonts w:ascii="Times New Roman" w:hAnsi="Times New Roman" w:cs="Times New Roman"/>
          <w:sz w:val="24"/>
          <w:szCs w:val="24"/>
        </w:rPr>
        <w:t>лендарный учебный график на 2022-2023</w:t>
      </w:r>
      <w:r w:rsidRPr="0035395E">
        <w:rPr>
          <w:rFonts w:ascii="Times New Roman" w:hAnsi="Times New Roman" w:cs="Times New Roman"/>
          <w:sz w:val="24"/>
          <w:szCs w:val="24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E811A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35395E">
        <w:rPr>
          <w:rFonts w:ascii="Times New Roman" w:hAnsi="Times New Roman" w:cs="Times New Roman"/>
          <w:sz w:val="24"/>
          <w:szCs w:val="24"/>
        </w:rPr>
        <w:t xml:space="preserve"> бюджетном дошкольном образовательном учреждении</w:t>
      </w:r>
      <w:r w:rsidR="00E811A7">
        <w:rPr>
          <w:rFonts w:ascii="Times New Roman" w:hAnsi="Times New Roman" w:cs="Times New Roman"/>
          <w:sz w:val="24"/>
          <w:szCs w:val="24"/>
        </w:rPr>
        <w:t xml:space="preserve"> «  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</w:t>
      </w:r>
      <w:r w:rsidR="00E811A7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proofErr w:type="gramStart"/>
      <w:r w:rsidR="00E811A7">
        <w:rPr>
          <w:rFonts w:ascii="Times New Roman" w:hAnsi="Times New Roman" w:cs="Times New Roman"/>
          <w:sz w:val="24"/>
          <w:szCs w:val="24"/>
        </w:rPr>
        <w:t xml:space="preserve"> </w:t>
      </w:r>
      <w:r w:rsidRPr="00353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395E">
        <w:rPr>
          <w:rFonts w:ascii="Times New Roman" w:hAnsi="Times New Roman" w:cs="Times New Roman"/>
          <w:sz w:val="24"/>
          <w:szCs w:val="24"/>
        </w:rPr>
        <w:t xml:space="preserve"> Годовой календарный учебный график разработан в соответствии с: </w:t>
      </w:r>
    </w:p>
    <w:p w:rsidR="001D37C7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1D37C7" w:rsidRPr="001D37C7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№273 – ФЗ (ред.31.07.2020) «Об образовании в Российской Федерации» (с изм. и доп., вступ. в силу с 01.09.2020)</w:t>
      </w:r>
    </w:p>
    <w:p w:rsidR="0035395E" w:rsidRPr="0035395E" w:rsidRDefault="0035395E" w:rsidP="001D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5 августа 2013 г. № 662 «Об осуществлении мониторинга системы образования».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1D37C7" w:rsidRPr="001D37C7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1D37C7">
        <w:rPr>
          <w:rFonts w:ascii="Times New Roman" w:hAnsi="Times New Roman" w:cs="Times New Roman"/>
          <w:sz w:val="24"/>
          <w:szCs w:val="24"/>
        </w:rPr>
        <w:t xml:space="preserve"> </w:t>
      </w:r>
      <w:r w:rsidR="001D37C7" w:rsidRPr="001D37C7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5395E" w:rsidRPr="009C526C" w:rsidRDefault="001D37C7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35395E"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="0035395E"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35395E"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395E" w:rsidRPr="0035395E">
        <w:rPr>
          <w:rFonts w:ascii="Times New Roman" w:hAnsi="Times New Roman" w:cs="Times New Roman"/>
          <w:sz w:val="24"/>
          <w:szCs w:val="24"/>
        </w:rPr>
        <w:t xml:space="preserve"> России от 14 июня 2013 г. № 462 «Об утверждении Порядка проведения самообследования образовательной организацией»</w:t>
      </w:r>
      <w:proofErr w:type="gramStart"/>
      <w:r w:rsidR="0035395E" w:rsidRPr="00353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95E"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653986" w:rsidRPr="009C52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3986" w:rsidRPr="009C52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3986" w:rsidRPr="009C526C">
        <w:rPr>
          <w:rFonts w:ascii="Times New Roman" w:hAnsi="Times New Roman" w:cs="Times New Roman"/>
          <w:sz w:val="24"/>
          <w:szCs w:val="24"/>
        </w:rPr>
        <w:t xml:space="preserve"> изм. и </w:t>
      </w:r>
      <w:r w:rsidR="009C526C" w:rsidRPr="009C526C">
        <w:rPr>
          <w:rFonts w:ascii="Times New Roman" w:hAnsi="Times New Roman" w:cs="Times New Roman"/>
          <w:sz w:val="24"/>
          <w:szCs w:val="24"/>
        </w:rPr>
        <w:t xml:space="preserve">доп., вступ. в силу с </w:t>
      </w:r>
      <w:r w:rsidR="009C526C" w:rsidRPr="009C526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14.12 2017 г. N 1218</w:t>
      </w:r>
      <w:r w:rsidR="00653986" w:rsidRPr="009C526C">
        <w:rPr>
          <w:rFonts w:ascii="Times New Roman" w:hAnsi="Times New Roman" w:cs="Times New Roman"/>
          <w:sz w:val="24"/>
          <w:szCs w:val="24"/>
        </w:rPr>
        <w:t>)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9C526C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>».</w:t>
      </w:r>
    </w:p>
    <w:p w:rsidR="0035395E" w:rsidRPr="009C526C" w:rsidRDefault="009C526C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6C">
        <w:rPr>
          <w:rFonts w:ascii="Times New Roman" w:hAnsi="Times New Roman" w:cs="Times New Roman"/>
          <w:sz w:val="24"/>
          <w:szCs w:val="24"/>
        </w:rPr>
        <w:t>(</w:t>
      </w:r>
      <w:r w:rsidR="0035395E" w:rsidRPr="009C526C">
        <w:rPr>
          <w:rFonts w:ascii="Times New Roman" w:hAnsi="Times New Roman" w:cs="Times New Roman"/>
          <w:sz w:val="24"/>
          <w:szCs w:val="24"/>
        </w:rPr>
        <w:t xml:space="preserve"> </w:t>
      </w:r>
      <w:r w:rsidRPr="009C526C">
        <w:rPr>
          <w:rFonts w:ascii="Times New Roman" w:hAnsi="Times New Roman" w:cs="Times New Roman"/>
          <w:sz w:val="24"/>
          <w:szCs w:val="24"/>
        </w:rPr>
        <w:t xml:space="preserve">в ред. Приказа </w:t>
      </w:r>
      <w:proofErr w:type="spellStart"/>
      <w:r w:rsidRPr="009C5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526C">
        <w:rPr>
          <w:rFonts w:ascii="Times New Roman" w:hAnsi="Times New Roman" w:cs="Times New Roman"/>
          <w:sz w:val="24"/>
          <w:szCs w:val="24"/>
        </w:rPr>
        <w:t xml:space="preserve"> России от 15.02.2017 № 136)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 октября 2013 г. № 08-1408 (Методические рекомендации по реализации </w:t>
      </w:r>
      <w:proofErr w:type="gramStart"/>
      <w:r w:rsidRPr="0035395E">
        <w:rPr>
          <w:rFonts w:ascii="Times New Roman" w:hAnsi="Times New Roman" w:cs="Times New Roman"/>
          <w:sz w:val="24"/>
          <w:szCs w:val="24"/>
        </w:rPr>
        <w:t>полномочий органов государственной власти субъектов Российской Федерации</w:t>
      </w:r>
      <w:proofErr w:type="gramEnd"/>
      <w:r w:rsidRPr="0035395E">
        <w:rPr>
          <w:rFonts w:ascii="Times New Roman" w:hAnsi="Times New Roman" w:cs="Times New Roman"/>
          <w:sz w:val="24"/>
          <w:szCs w:val="24"/>
        </w:rPr>
        <w:t xml:space="preserve"> по финансовому обеспечению оказания государственных и муниципальных услуг в сфере дошкольного образования). </w:t>
      </w:r>
    </w:p>
    <w:p w:rsidR="0035395E" w:rsidRPr="0035395E" w:rsidRDefault="0035395E" w:rsidP="0035395E">
      <w:pPr>
        <w:pStyle w:val="a3"/>
        <w:kinsoku w:val="0"/>
        <w:overflowPunct w:val="0"/>
        <w:spacing w:before="154" w:beforeAutospacing="0" w:after="0" w:afterAutospacing="0"/>
        <w:textAlignment w:val="baseline"/>
      </w:pPr>
      <w:r w:rsidRPr="0035395E">
        <w:t>•Санитарно-эпидемиологическими правилами и нормативами</w:t>
      </w:r>
      <w:r w:rsidRPr="0035395E">
        <w:rPr>
          <w:rFonts w:eastAsiaTheme="minorEastAsia"/>
          <w:b/>
          <w:bCs/>
        </w:rPr>
        <w:t xml:space="preserve"> </w:t>
      </w:r>
      <w:r w:rsidRPr="0035395E">
        <w:rPr>
          <w:rFonts w:eastAsiaTheme="minorEastAsia"/>
          <w:bCs/>
        </w:rPr>
        <w:t xml:space="preserve">СП </w:t>
      </w:r>
      <w:r w:rsidRPr="0035395E">
        <w:rPr>
          <w:rFonts w:eastAsiaTheme="minorEastAsia"/>
          <w:bCs/>
          <w:u w:val="single"/>
        </w:rPr>
        <w:t>2.4.3648-20</w:t>
      </w:r>
      <w:r w:rsidRPr="0035395E">
        <w:rPr>
          <w:rFonts w:eastAsiaTheme="minorEastAsia"/>
          <w:bCs/>
        </w:rPr>
        <w:t>"</w:t>
      </w:r>
      <w:r w:rsidRPr="0035395E">
        <w:rPr>
          <w:rFonts w:eastAsiaTheme="minorEastAsia"/>
        </w:rPr>
        <w:t xml:space="preserve"> </w:t>
      </w:r>
      <w:r w:rsidRPr="0035395E">
        <w:rPr>
          <w:rFonts w:eastAsiaTheme="minorEastAsia"/>
          <w:bCs/>
        </w:rPr>
        <w:t>Санитарно-эпидемиологические требования к организациям воспитания и обучения, отдыха и оздоровления детей и молодежи» утвержденными</w:t>
      </w:r>
      <w:r w:rsidRPr="0035395E">
        <w:rPr>
          <w:rFonts w:eastAsiaTheme="minorEastAsia"/>
          <w:b/>
          <w:bCs/>
        </w:rPr>
        <w:t xml:space="preserve"> </w:t>
      </w:r>
      <w:r w:rsidRPr="0035395E">
        <w:rPr>
          <w:rFonts w:eastAsiaTheme="minorEastAsia"/>
          <w:color w:val="000000" w:themeColor="text1"/>
        </w:rPr>
        <w:t>Постановлением Главного государственного санитарного врача РФ от 28.09.2020 N 28</w:t>
      </w:r>
    </w:p>
    <w:p w:rsidR="00C15AAA" w:rsidRPr="00C15AAA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• Санитарно-эпидемиологических правил СП 3.1/2.4.3498-20 "Санитарно</w:t>
      </w:r>
      <w:r w:rsidR="00C15AAA" w:rsidRPr="00C15AAA">
        <w:rPr>
          <w:rFonts w:ascii="Times New Roman" w:hAnsi="Times New Roman" w:cs="Times New Roman"/>
          <w:sz w:val="24"/>
          <w:szCs w:val="24"/>
        </w:rPr>
        <w:t>-</w:t>
      </w:r>
      <w:r w:rsidRPr="00C15AA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№16 (зарегистрировано Минюстом России 03.07.2020, регистрационный №58824) - постановление действует до 1 января 2021 года. </w:t>
      </w:r>
    </w:p>
    <w:p w:rsidR="006519B4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E811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5AAA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</w:t>
      </w:r>
      <w:r w:rsidR="00C15AAA" w:rsidRPr="00C15AAA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="00E811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 </w:t>
      </w:r>
      <w:r w:rsidR="00E811A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E811A7" w:rsidRDefault="00C15AAA" w:rsidP="00E81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заведующего</w:t>
      </w:r>
      <w:r w:rsidR="00E811A7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 </w:t>
      </w:r>
      <w:r w:rsidR="00E811A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до начала учебного года.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lastRenderedPageBreak/>
        <w:t xml:space="preserve">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 Порядок организации и осуществления образовательной деятельности проводится по основным общеобразовательным программам.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графика включает в себя следующие сведения: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года, количество недель в учебном году;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Объем недельной образовательной нагрузки;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 - Сроки адаптационного периода;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Сроки проведения диагностики педагогического процесса (мониторинга)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Количество групп в детском саду;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 - Продолжительность летнего оздоровительного периода;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Праздничные дни; </w:t>
      </w:r>
    </w:p>
    <w:p w:rsidR="00C15AAA" w:rsidRDefault="00C15AAA" w:rsidP="00C15AAA">
      <w:pPr>
        <w:spacing w:after="0"/>
      </w:pPr>
      <w:r w:rsidRPr="00C15AAA">
        <w:rPr>
          <w:rFonts w:ascii="Times New Roman" w:hAnsi="Times New Roman" w:cs="Times New Roman"/>
          <w:sz w:val="24"/>
          <w:szCs w:val="24"/>
        </w:rPr>
        <w:t>- Перечень проводимых праздников для детей</w:t>
      </w:r>
      <w:r>
        <w:t xml:space="preserve">; </w:t>
      </w:r>
    </w:p>
    <w:p w:rsid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Приемные часы администрации.</w:t>
      </w:r>
    </w:p>
    <w:p w:rsidR="00C15AAA" w:rsidRPr="00FA19DE" w:rsidRDefault="00A707C2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детского сада</w:t>
      </w:r>
      <w:r w:rsidR="00C15AAA" w:rsidRPr="00FA19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Производственный календарь на 20</w:t>
      </w:r>
      <w:r w:rsidR="001A492E">
        <w:rPr>
          <w:rFonts w:ascii="Times New Roman" w:hAnsi="Times New Roman" w:cs="Times New Roman"/>
          <w:sz w:val="24"/>
          <w:szCs w:val="24"/>
        </w:rPr>
        <w:t>22-2023</w:t>
      </w:r>
      <w:r w:rsidRPr="00FA19DE">
        <w:rPr>
          <w:rFonts w:ascii="Times New Roman" w:hAnsi="Times New Roman" w:cs="Times New Roman"/>
          <w:sz w:val="24"/>
          <w:szCs w:val="24"/>
        </w:rPr>
        <w:t xml:space="preserve"> год с праздниками и выходными днями составлен согласно </w:t>
      </w:r>
      <w:proofErr w:type="spellStart"/>
      <w:proofErr w:type="gramStart"/>
      <w:r w:rsidRPr="00FA19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A19DE">
        <w:rPr>
          <w:rFonts w:ascii="Times New Roman" w:hAnsi="Times New Roman" w:cs="Times New Roman"/>
          <w:sz w:val="24"/>
          <w:szCs w:val="24"/>
        </w:rPr>
        <w:t>татьи</w:t>
      </w:r>
      <w:proofErr w:type="spellEnd"/>
      <w:r w:rsidRPr="00FA19DE">
        <w:rPr>
          <w:rFonts w:ascii="Times New Roman" w:hAnsi="Times New Roman" w:cs="Times New Roman"/>
          <w:sz w:val="24"/>
          <w:szCs w:val="24"/>
        </w:rPr>
        <w:t xml:space="preserve"> 112 ТК РФ (в ред. от 23.04.2012 N 35-ФЗ) "Нерабочие праздничные дни",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A19D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A19DE">
        <w:rPr>
          <w:rFonts w:ascii="Times New Roman" w:hAnsi="Times New Roman" w:cs="Times New Roman"/>
          <w:sz w:val="24"/>
          <w:szCs w:val="24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неделю", а также Постановления о переносе выходных дней Правительства РФ от 24 сентября 2015 г. № 1017.</w:t>
      </w:r>
    </w:p>
    <w:p w:rsidR="007A335A" w:rsidRDefault="00C15AAA" w:rsidP="007A3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В годовом календарном учебном графике учтены нер</w:t>
      </w:r>
      <w:r w:rsidR="007A335A">
        <w:rPr>
          <w:rFonts w:ascii="Times New Roman" w:hAnsi="Times New Roman" w:cs="Times New Roman"/>
          <w:sz w:val="24"/>
          <w:szCs w:val="24"/>
        </w:rPr>
        <w:t>абочие (выходные и праздничные</w:t>
      </w:r>
      <w:proofErr w:type="gramStart"/>
      <w:r w:rsidR="007A335A">
        <w:rPr>
          <w:rFonts w:ascii="Times New Roman" w:hAnsi="Times New Roman" w:cs="Times New Roman"/>
          <w:sz w:val="24"/>
          <w:szCs w:val="24"/>
        </w:rPr>
        <w:t>)</w:t>
      </w:r>
      <w:r w:rsidRPr="00FA19D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A19DE"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C15AAA" w:rsidRPr="00FA19DE" w:rsidRDefault="001A492E" w:rsidP="00C15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2022 – 2023</w:t>
      </w:r>
      <w:r w:rsidR="00C15AAA" w:rsidRPr="00FA19D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15AAA" w:rsidRPr="00FA19DE" w:rsidRDefault="001A492E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- 01.09.2022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г. и окончание </w:t>
      </w:r>
      <w:r w:rsidR="00A707C2">
        <w:rPr>
          <w:rFonts w:ascii="Times New Roman" w:hAnsi="Times New Roman" w:cs="Times New Roman"/>
          <w:sz w:val="24"/>
          <w:szCs w:val="24"/>
        </w:rPr>
        <w:t>–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</w:t>
      </w:r>
      <w:r w:rsidR="00A707C2">
        <w:rPr>
          <w:rFonts w:ascii="Times New Roman" w:hAnsi="Times New Roman" w:cs="Times New Roman"/>
          <w:sz w:val="24"/>
          <w:szCs w:val="24"/>
        </w:rPr>
        <w:t>30.06.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Пр</w:t>
      </w:r>
      <w:r w:rsidR="00A707C2">
        <w:rPr>
          <w:rFonts w:ascii="Times New Roman" w:hAnsi="Times New Roman" w:cs="Times New Roman"/>
          <w:sz w:val="24"/>
          <w:szCs w:val="24"/>
        </w:rPr>
        <w:t>одолжительность учебного года 42</w:t>
      </w:r>
      <w:r w:rsidRPr="00FA19DE">
        <w:rPr>
          <w:rFonts w:ascii="Times New Roman" w:hAnsi="Times New Roman" w:cs="Times New Roman"/>
          <w:sz w:val="24"/>
          <w:szCs w:val="24"/>
        </w:rPr>
        <w:t xml:space="preserve">,5 учебных недель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нагрузки: </w:t>
      </w:r>
      <w:r w:rsidR="00A707C2">
        <w:rPr>
          <w:rFonts w:ascii="Times New Roman" w:hAnsi="Times New Roman" w:cs="Times New Roman"/>
          <w:sz w:val="24"/>
          <w:szCs w:val="24"/>
        </w:rPr>
        <w:t>37,2</w:t>
      </w:r>
      <w:r w:rsidRPr="00FA19DE">
        <w:rPr>
          <w:rFonts w:ascii="Times New Roman" w:hAnsi="Times New Roman" w:cs="Times New Roman"/>
          <w:sz w:val="24"/>
          <w:szCs w:val="24"/>
        </w:rPr>
        <w:t xml:space="preserve"> учебных недель по 5 дней.</w:t>
      </w:r>
    </w:p>
    <w:p w:rsidR="00FA19DE" w:rsidRPr="00FA19DE" w:rsidRDefault="00A707C2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27600">
        <w:rPr>
          <w:rFonts w:ascii="Times New Roman" w:hAnsi="Times New Roman" w:cs="Times New Roman"/>
          <w:sz w:val="24"/>
          <w:szCs w:val="24"/>
        </w:rPr>
        <w:t>Астафьевский</w:t>
      </w:r>
      <w:proofErr w:type="spellEnd"/>
      <w:r w:rsidR="00A27600">
        <w:rPr>
          <w:rFonts w:ascii="Times New Roman" w:hAnsi="Times New Roman" w:cs="Times New Roman"/>
          <w:sz w:val="24"/>
          <w:szCs w:val="24"/>
        </w:rPr>
        <w:t xml:space="preserve">  </w:t>
      </w:r>
      <w:r w:rsidR="00C15AAA" w:rsidRPr="00FA19DE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15AAA" w:rsidRPr="00FA19DE">
        <w:rPr>
          <w:rFonts w:ascii="Times New Roman" w:hAnsi="Times New Roman" w:cs="Times New Roman"/>
          <w:sz w:val="24"/>
          <w:szCs w:val="24"/>
        </w:rPr>
        <w:t>функционирует в режиме пятидневной рабочей недели</w:t>
      </w:r>
      <w:r w:rsidR="00FA19DE" w:rsidRPr="00FA19DE">
        <w:rPr>
          <w:rFonts w:ascii="Times New Roman" w:hAnsi="Times New Roman" w:cs="Times New Roman"/>
          <w:sz w:val="24"/>
          <w:szCs w:val="24"/>
        </w:rPr>
        <w:t>: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AAA" w:rsidRPr="00FA19DE" w:rsidRDefault="00A707C2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10,5 часов (с 07.30 – 18</w:t>
      </w:r>
      <w:r w:rsidR="00C15AAA" w:rsidRPr="00FA19DE">
        <w:rPr>
          <w:rFonts w:ascii="Times New Roman" w:hAnsi="Times New Roman" w:cs="Times New Roman"/>
          <w:sz w:val="24"/>
          <w:szCs w:val="24"/>
        </w:rPr>
        <w:t>.00), суббота и воскресение - выходные дни.</w:t>
      </w:r>
    </w:p>
    <w:p w:rsidR="00FA19DE" w:rsidRPr="00B908AB" w:rsidRDefault="00FA19DE" w:rsidP="00B90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AB">
        <w:rPr>
          <w:rFonts w:ascii="Times New Roman" w:hAnsi="Times New Roman" w:cs="Times New Roman"/>
          <w:b/>
          <w:sz w:val="24"/>
          <w:szCs w:val="24"/>
        </w:rPr>
        <w:t>Количество учебных</w:t>
      </w:r>
      <w:r w:rsidR="001A492E">
        <w:rPr>
          <w:rFonts w:ascii="Times New Roman" w:hAnsi="Times New Roman" w:cs="Times New Roman"/>
          <w:b/>
          <w:sz w:val="24"/>
          <w:szCs w:val="24"/>
        </w:rPr>
        <w:t xml:space="preserve"> недель и учебных месяцев в 2022- 2023</w:t>
      </w:r>
      <w:r w:rsidRPr="00B908A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134"/>
        <w:gridCol w:w="743"/>
        <w:gridCol w:w="744"/>
        <w:gridCol w:w="744"/>
        <w:gridCol w:w="744"/>
        <w:gridCol w:w="743"/>
        <w:gridCol w:w="744"/>
        <w:gridCol w:w="744"/>
        <w:gridCol w:w="744"/>
        <w:gridCol w:w="743"/>
        <w:gridCol w:w="744"/>
        <w:gridCol w:w="744"/>
        <w:gridCol w:w="744"/>
      </w:tblGrid>
      <w:tr w:rsidR="00B908AB" w:rsidTr="00B908AB">
        <w:tc>
          <w:tcPr>
            <w:tcW w:w="113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XII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</w:p>
        </w:tc>
      </w:tr>
      <w:tr w:rsidR="00B908AB" w:rsidTr="00B908AB">
        <w:tc>
          <w:tcPr>
            <w:tcW w:w="113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8AB">
              <w:rPr>
                <w:rFonts w:ascii="Times New Roman" w:hAnsi="Times New Roman" w:cs="Times New Roman"/>
                <w:sz w:val="18"/>
                <w:szCs w:val="18"/>
              </w:rPr>
              <w:t>Рабочие дни</w:t>
            </w:r>
          </w:p>
        </w:tc>
        <w:tc>
          <w:tcPr>
            <w:tcW w:w="743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</w:tcPr>
          <w:p w:rsidR="00B908AB" w:rsidRPr="00B908AB" w:rsidRDefault="000A4774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</w:tcPr>
          <w:p w:rsidR="00B908AB" w:rsidRPr="00B908AB" w:rsidRDefault="000A4774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</w:tcPr>
          <w:p w:rsidR="00B908AB" w:rsidRPr="00B908AB" w:rsidRDefault="000A4774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3" w:type="dxa"/>
          </w:tcPr>
          <w:p w:rsidR="00B908AB" w:rsidRPr="00B908AB" w:rsidRDefault="000A4774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4" w:type="dxa"/>
          </w:tcPr>
          <w:p w:rsidR="00B908AB" w:rsidRPr="00B908AB" w:rsidRDefault="00550A51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</w:tcPr>
          <w:p w:rsidR="00B908AB" w:rsidRPr="00B908AB" w:rsidRDefault="00550A51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3" w:type="dxa"/>
          </w:tcPr>
          <w:p w:rsidR="00B908AB" w:rsidRPr="00B908AB" w:rsidRDefault="00550A51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908AB" w:rsidTr="00B908AB">
        <w:tc>
          <w:tcPr>
            <w:tcW w:w="113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8AB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743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9F1C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B908AB" w:rsidRPr="00B908AB" w:rsidRDefault="00FA26EF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44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43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44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744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744" w:type="dxa"/>
          </w:tcPr>
          <w:p w:rsidR="00B908AB" w:rsidRPr="00B908AB" w:rsidRDefault="00FA26EF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3" w:type="dxa"/>
          </w:tcPr>
          <w:p w:rsidR="00B908AB" w:rsidRPr="00B908AB" w:rsidRDefault="00FA26EF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4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67C8" w:rsidTr="000B39E8">
        <w:tc>
          <w:tcPr>
            <w:tcW w:w="1134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sz w:val="18"/>
                <w:szCs w:val="18"/>
              </w:rPr>
              <w:t>Итого в год</w:t>
            </w:r>
          </w:p>
        </w:tc>
        <w:tc>
          <w:tcPr>
            <w:tcW w:w="8925" w:type="dxa"/>
            <w:gridSpan w:val="12"/>
          </w:tcPr>
          <w:p w:rsidR="00A567C8" w:rsidRPr="00B908AB" w:rsidRDefault="00E025E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39,4 </w:t>
            </w:r>
            <w:bookmarkStart w:id="0" w:name="_GoBack"/>
            <w:bookmarkEnd w:id="0"/>
            <w:r w:rsidR="00A567C8">
              <w:rPr>
                <w:rFonts w:ascii="Times New Roman" w:hAnsi="Times New Roman" w:cs="Times New Roman"/>
                <w:sz w:val="18"/>
                <w:szCs w:val="18"/>
              </w:rPr>
              <w:t>учебных недель</w:t>
            </w:r>
          </w:p>
        </w:tc>
      </w:tr>
    </w:tbl>
    <w:p w:rsidR="00FA19DE" w:rsidRDefault="00FA19DE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C8" w:rsidRPr="00A567C8" w:rsidRDefault="00A567C8" w:rsidP="00A56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C8">
        <w:rPr>
          <w:rFonts w:ascii="Times New Roman" w:hAnsi="Times New Roman" w:cs="Times New Roman"/>
          <w:b/>
          <w:sz w:val="24"/>
          <w:szCs w:val="24"/>
        </w:rPr>
        <w:t>Требования к недельной нагрузке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2070"/>
        <w:gridCol w:w="2070"/>
        <w:gridCol w:w="2070"/>
        <w:gridCol w:w="1817"/>
      </w:tblGrid>
      <w:tr w:rsidR="00A567C8" w:rsidTr="00A567C8"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1 НОД (в минутах)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 1 половине дня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во 2 половине дня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1.6-3 года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A567C8" w:rsidRDefault="00A567C8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lastRenderedPageBreak/>
        <w:t xml:space="preserve">Во время каникул и в летний оздоровительный период непрерывная образовательная деятельность в ДОУ не проводится.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Дополнительные каникулярные дни в образовательном заведении возможны по следующим причинам: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E16">
        <w:rPr>
          <w:rFonts w:ascii="Times New Roman" w:hAnsi="Times New Roman" w:cs="Times New Roman"/>
          <w:sz w:val="24"/>
          <w:szCs w:val="24"/>
        </w:rPr>
        <w:t xml:space="preserve"> Низкая температура воздуха – минус 25 градусов по шкале Цельсия. </w:t>
      </w:r>
    </w:p>
    <w:p w:rsidR="00A567C8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E16">
        <w:rPr>
          <w:rFonts w:ascii="Times New Roman" w:hAnsi="Times New Roman" w:cs="Times New Roman"/>
          <w:sz w:val="24"/>
          <w:szCs w:val="24"/>
        </w:rPr>
        <w:t xml:space="preserve"> Карантин по гриппу при превышении порога заболеваемости.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25% от общего количества воспитанников. </w:t>
      </w:r>
    </w:p>
    <w:p w:rsidR="00723E16" w:rsidRPr="00723E16" w:rsidRDefault="004763D8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01.09.2022 г. по 18.09.2022</w:t>
      </w:r>
      <w:r w:rsidR="00723E16" w:rsidRPr="00723E16">
        <w:rPr>
          <w:rFonts w:ascii="Times New Roman" w:hAnsi="Times New Roman" w:cs="Times New Roman"/>
          <w:sz w:val="24"/>
          <w:szCs w:val="24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723E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3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E16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Pr="00723E16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Однако педагоги, в ходе своей работы,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Педагогический мониторинг проводится в ходе наблюдений за активностью детей в спонтанной и специально организованной деятельности.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>Сроки проведен</w:t>
      </w:r>
      <w:r w:rsidR="00A707C2">
        <w:rPr>
          <w:rFonts w:ascii="Times New Roman" w:hAnsi="Times New Roman" w:cs="Times New Roman"/>
          <w:sz w:val="24"/>
          <w:szCs w:val="24"/>
        </w:rPr>
        <w:t xml:space="preserve">ия педагогического, </w:t>
      </w:r>
      <w:r w:rsidRPr="00723E16">
        <w:rPr>
          <w:rFonts w:ascii="Times New Roman" w:hAnsi="Times New Roman" w:cs="Times New Roman"/>
          <w:sz w:val="24"/>
          <w:szCs w:val="24"/>
        </w:rPr>
        <w:t xml:space="preserve">психологического мониторинга динамики развития детей, динамики их образовательных достижений, основанного на методе наблюдения (в соответствии с Примерной основной образовательной программой дошкольного образования </w:t>
      </w:r>
      <w:r w:rsidR="00A707C2">
        <w:rPr>
          <w:rFonts w:ascii="Times New Roman" w:hAnsi="Times New Roman" w:cs="Times New Roman"/>
          <w:sz w:val="24"/>
          <w:szCs w:val="24"/>
        </w:rPr>
        <w:t>03.10</w:t>
      </w:r>
      <w:r w:rsidRPr="00723E16">
        <w:rPr>
          <w:rFonts w:ascii="Times New Roman" w:hAnsi="Times New Roman" w:cs="Times New Roman"/>
          <w:sz w:val="24"/>
          <w:szCs w:val="24"/>
        </w:rPr>
        <w:t>.201</w:t>
      </w:r>
      <w:r w:rsidR="00A707C2">
        <w:rPr>
          <w:rFonts w:ascii="Times New Roman" w:hAnsi="Times New Roman" w:cs="Times New Roman"/>
          <w:sz w:val="24"/>
          <w:szCs w:val="24"/>
        </w:rPr>
        <w:t>7</w:t>
      </w:r>
      <w:r w:rsidR="004763D8">
        <w:rPr>
          <w:rFonts w:ascii="Times New Roman" w:hAnsi="Times New Roman" w:cs="Times New Roman"/>
          <w:sz w:val="24"/>
          <w:szCs w:val="24"/>
        </w:rPr>
        <w:t xml:space="preserve"> г.) - с 01.09.2022 по 18.09.2022 г. и с 17.05.2023 года по 27.05.2023</w:t>
      </w:r>
      <w:r w:rsidRPr="00723E16">
        <w:rPr>
          <w:rFonts w:ascii="Times New Roman" w:hAnsi="Times New Roman" w:cs="Times New Roman"/>
          <w:sz w:val="24"/>
          <w:szCs w:val="24"/>
        </w:rPr>
        <w:t xml:space="preserve"> г. без прекращения образовательного процесса.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Итоги учебного года подводятся во всех возрастных группах.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 группах первого и второго раннего возраста заполняются адаптационные карты. </w:t>
      </w:r>
    </w:p>
    <w:p w:rsidR="000A4774" w:rsidRDefault="000A4774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E16">
        <w:rPr>
          <w:rFonts w:ascii="Times New Roman" w:hAnsi="Times New Roman" w:cs="Times New Roman"/>
          <w:b/>
          <w:sz w:val="24"/>
          <w:szCs w:val="24"/>
        </w:rPr>
        <w:t xml:space="preserve">Периодичность проведения групповых родительских собраний: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1 собрание – сентябрь-октябрь;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2 собрание – январь-февраль; </w:t>
      </w:r>
    </w:p>
    <w:p w:rsid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>3 собрание – апрель – май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7BB" w:rsidRPr="006A7B01" w:rsidRDefault="005537BB" w:rsidP="0055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Организация каникулярного отдыха в детском саду имеет свою специфику и определяется задачами воспитания в дошкольном учреждении. </w:t>
      </w: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>Для эффективного физиологического и психологического развития детей планирование каникулярного отдыха тщательно продумывается. Работа в летний оздоровительный период осуществляется с учетом Плана работы на летний оздоровительный период и дополнительного Календарного график</w:t>
      </w:r>
      <w:r w:rsidR="00A707C2">
        <w:rPr>
          <w:rFonts w:ascii="Times New Roman" w:hAnsi="Times New Roman" w:cs="Times New Roman"/>
          <w:sz w:val="24"/>
          <w:szCs w:val="24"/>
        </w:rPr>
        <w:t>а.</w:t>
      </w:r>
      <w:r w:rsidRPr="007A335A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 </w:t>
      </w: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>Праздничные дни, устано</w:t>
      </w:r>
      <w:r w:rsidR="000E12BF">
        <w:rPr>
          <w:rFonts w:ascii="Times New Roman" w:hAnsi="Times New Roman" w:cs="Times New Roman"/>
          <w:sz w:val="24"/>
          <w:szCs w:val="24"/>
        </w:rPr>
        <w:t>вленные Правительством РФ в 2022 – 2023</w:t>
      </w:r>
      <w:r w:rsidRPr="007A335A">
        <w:rPr>
          <w:rFonts w:ascii="Times New Roman" w:hAnsi="Times New Roman" w:cs="Times New Roman"/>
          <w:sz w:val="24"/>
          <w:szCs w:val="24"/>
        </w:rPr>
        <w:t xml:space="preserve"> учебном году, в соответствии с про</w:t>
      </w:r>
      <w:r w:rsidR="000E12BF">
        <w:rPr>
          <w:rFonts w:ascii="Times New Roman" w:hAnsi="Times New Roman" w:cs="Times New Roman"/>
          <w:sz w:val="24"/>
          <w:szCs w:val="24"/>
        </w:rPr>
        <w:t>изводственным календарём на 2022 - 2023</w:t>
      </w:r>
      <w:r w:rsidRPr="007A335A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881593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частью первой ст. 112 ТК РФ нерабочими праздничными днями в Российской Федерации являются: </w:t>
      </w:r>
    </w:p>
    <w:p w:rsidR="00881593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1, 2, 3, 4, 5, 6 и 8 января - Новогодние каникулы </w:t>
      </w:r>
    </w:p>
    <w:p w:rsidR="004763D8" w:rsidRPr="007A335A" w:rsidRDefault="004763D8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 Христово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23 февраля - День защитника Отечества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8 марта - Международный женский день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 мая - Праздник Весны и Труда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9 мая - День Победы </w:t>
      </w:r>
    </w:p>
    <w:p w:rsidR="00723E16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12 июня - День России </w:t>
      </w:r>
    </w:p>
    <w:p w:rsidR="004763D8" w:rsidRPr="007A335A" w:rsidRDefault="004763D8" w:rsidP="00476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народного единства</w:t>
      </w:r>
    </w:p>
    <w:p w:rsidR="004763D8" w:rsidRPr="007A335A" w:rsidRDefault="004763D8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154" w:rsidRPr="00F87154" w:rsidRDefault="00F87154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b/>
          <w:sz w:val="24"/>
          <w:szCs w:val="24"/>
        </w:rPr>
        <w:t xml:space="preserve">Перенос выходных дней 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dst1804" w:history="1">
        <w:r w:rsidRPr="00F87154">
          <w:rPr>
            <w:rFonts w:ascii="Times New Roman" w:eastAsia="Times New Roman" w:hAnsi="Times New Roman" w:cs="Times New Roman"/>
            <w:color w:val="1200D4"/>
            <w:sz w:val="24"/>
            <w:szCs w:val="24"/>
            <w:u w:val="single"/>
            <w:lang w:eastAsia="ru-RU"/>
          </w:rPr>
          <w:t>частью пятой статьи 112</w:t>
        </w:r>
      </w:hyperlink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F87154" w:rsidRPr="00F87154" w:rsidRDefault="004763D8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</w:t>
      </w:r>
      <w:r w:rsidR="00F87154"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соответствии с Проектом Постановления Правительства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переносе выходных дней в 2023</w:t>
      </w:r>
      <w:r w:rsidR="00F87154"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году" перенесены следующие выходные дни:</w:t>
      </w:r>
    </w:p>
    <w:p w:rsidR="004763D8" w:rsidRPr="004763D8" w:rsidRDefault="004763D8" w:rsidP="004763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1 января на пятницу 24 февраля;</w:t>
      </w:r>
    </w:p>
    <w:p w:rsidR="00F87154" w:rsidRDefault="004763D8" w:rsidP="004763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воскресенья 8 января на понедельник 8 мая.</w:t>
      </w:r>
    </w:p>
    <w:p w:rsidR="004763D8" w:rsidRPr="004763D8" w:rsidRDefault="004763D8" w:rsidP="004763D8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Постановлением Правительства РФ в 2023 году перенесены два выходных дня (1 января и 8 января), то автоматически 7 января 2023 года не переносится на следующий после праздничного рабочий день.</w:t>
      </w:r>
      <w:proofErr w:type="gramEnd"/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с учетом переноса выходных дней в 2023 году "новогодние каникулы" для работников продлятся 9 дней - с 31 декабря 2022 года по 8 января 2023 года.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выходные ждут россиян также в феврале (23 - 26 февраля).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8 марта выпадает на среду, и переносов в связи с этим праздником не будет.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- мае 2023 года работники будут отдыхать с 29 апреля по 1 мая в связи с празднованием Праздника Весны и Труда, а также с 6 по 9 мая в связи с празднованием Дня Победы.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июне период отдыха в связи с празднованием Дня России продлится 3 дня (10 - 12 июня), а в ноябре в связи с празднованием Дня народного единства - с 4 по 6 ноября 2023 года.</w:t>
      </w:r>
    </w:p>
    <w:p w:rsidR="004763D8" w:rsidRPr="004763D8" w:rsidRDefault="004763D8" w:rsidP="004763D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154" w:rsidRP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b/>
          <w:sz w:val="24"/>
          <w:szCs w:val="24"/>
        </w:rPr>
        <w:t xml:space="preserve">Праздники и досуги, организуемые для воспитанников </w:t>
      </w:r>
      <w:r w:rsidR="00A864E8">
        <w:rPr>
          <w:rFonts w:ascii="Times New Roman" w:hAnsi="Times New Roman" w:cs="Times New Roman"/>
          <w:b/>
          <w:sz w:val="24"/>
          <w:szCs w:val="24"/>
        </w:rPr>
        <w:t>МБ</w:t>
      </w:r>
      <w:r w:rsidRPr="00F87154">
        <w:rPr>
          <w:rFonts w:ascii="Times New Roman" w:hAnsi="Times New Roman" w:cs="Times New Roman"/>
          <w:b/>
          <w:sz w:val="24"/>
          <w:szCs w:val="24"/>
        </w:rPr>
        <w:t>ДОУ в 2021/2022 уч. году.</w:t>
      </w:r>
    </w:p>
    <w:p w:rsidR="00F87154" w:rsidRP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sz w:val="24"/>
          <w:szCs w:val="24"/>
        </w:rPr>
        <w:t xml:space="preserve">В соответствии с рабочими программами педагогов, в </w:t>
      </w:r>
      <w:r w:rsidR="00A864E8">
        <w:rPr>
          <w:rFonts w:ascii="Times New Roman" w:hAnsi="Times New Roman" w:cs="Times New Roman"/>
          <w:sz w:val="24"/>
          <w:szCs w:val="24"/>
        </w:rPr>
        <w:t>МБ</w:t>
      </w:r>
      <w:r w:rsidRPr="00F87154">
        <w:rPr>
          <w:rFonts w:ascii="Times New Roman" w:hAnsi="Times New Roman" w:cs="Times New Roman"/>
          <w:sz w:val="24"/>
          <w:szCs w:val="24"/>
        </w:rPr>
        <w:t>ДОУ запланированы и другие тематические досуги и развлечения, приуроченные к календарно-тематическому планированию инструктора по физической культуре, музыкального руководителя, к проектной деятельности групп.</w:t>
      </w: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F87154" w:rsidRPr="00F87154" w:rsidTr="00F87154">
        <w:tc>
          <w:tcPr>
            <w:tcW w:w="7083" w:type="dxa"/>
          </w:tcPr>
          <w:p w:rsidR="00F87154" w:rsidRPr="00F87154" w:rsidRDefault="00F87154" w:rsidP="00F8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</w:tcPr>
          <w:p w:rsidR="00F87154" w:rsidRPr="00F87154" w:rsidRDefault="00F87154" w:rsidP="00F8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5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«Праздник Осени» (по возрастным группам)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29.-31.10.2022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День Матери (досуги по возрастным группам)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25 - 27.11.2022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25 - 30.12.2022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(досуги по возрастным группам</w:t>
            </w:r>
            <w:r w:rsidR="006E7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19-21.02.2023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05-07.03.2023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Выпускной (в подготовительных группах)</w:t>
            </w:r>
          </w:p>
        </w:tc>
        <w:tc>
          <w:tcPr>
            <w:tcW w:w="2262" w:type="dxa"/>
          </w:tcPr>
          <w:p w:rsidR="00F87154" w:rsidRPr="006E73B1" w:rsidRDefault="000A477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15-17.05.2023</w:t>
            </w:r>
          </w:p>
        </w:tc>
      </w:tr>
    </w:tbl>
    <w:p w:rsid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3B1">
        <w:rPr>
          <w:rFonts w:ascii="Times New Roman" w:hAnsi="Times New Roman" w:cs="Times New Roman"/>
          <w:b/>
          <w:sz w:val="24"/>
          <w:szCs w:val="24"/>
        </w:rPr>
        <w:t xml:space="preserve">Приемные часы администрации: </w:t>
      </w: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3B1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</w:p>
    <w:p w:rsidR="006E73B1" w:rsidRPr="006E73B1" w:rsidRDefault="00A27600" w:rsidP="006E7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 3 Четверг</w:t>
      </w:r>
      <w:r w:rsidR="006E73B1" w:rsidRPr="006E73B1">
        <w:rPr>
          <w:rFonts w:ascii="Times New Roman" w:hAnsi="Times New Roman" w:cs="Times New Roman"/>
          <w:sz w:val="24"/>
          <w:szCs w:val="24"/>
        </w:rPr>
        <w:t xml:space="preserve"> каждого месяца с 9.00 – 12.00; </w:t>
      </w: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E73B1" w:rsidRPr="006E73B1" w:rsidSect="00A864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0635"/>
    <w:multiLevelType w:val="multilevel"/>
    <w:tmpl w:val="B8A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4"/>
    <w:rsid w:val="00040414"/>
    <w:rsid w:val="000A4774"/>
    <w:rsid w:val="000D1116"/>
    <w:rsid w:val="000E12BF"/>
    <w:rsid w:val="001A492E"/>
    <w:rsid w:val="001D37C7"/>
    <w:rsid w:val="002509BD"/>
    <w:rsid w:val="00317168"/>
    <w:rsid w:val="0035395E"/>
    <w:rsid w:val="003B245B"/>
    <w:rsid w:val="004763D8"/>
    <w:rsid w:val="00550A51"/>
    <w:rsid w:val="005537BB"/>
    <w:rsid w:val="006519B4"/>
    <w:rsid w:val="00653986"/>
    <w:rsid w:val="006A7B01"/>
    <w:rsid w:val="006E73B1"/>
    <w:rsid w:val="00705AA6"/>
    <w:rsid w:val="00723E16"/>
    <w:rsid w:val="007A335A"/>
    <w:rsid w:val="00881593"/>
    <w:rsid w:val="00890EE1"/>
    <w:rsid w:val="009C526C"/>
    <w:rsid w:val="009F1C17"/>
    <w:rsid w:val="00A27600"/>
    <w:rsid w:val="00A567C8"/>
    <w:rsid w:val="00A707C2"/>
    <w:rsid w:val="00A864E8"/>
    <w:rsid w:val="00B908AB"/>
    <w:rsid w:val="00C15AAA"/>
    <w:rsid w:val="00E025EB"/>
    <w:rsid w:val="00E811A7"/>
    <w:rsid w:val="00F87154"/>
    <w:rsid w:val="00FA19DE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A6"/>
  </w:style>
  <w:style w:type="paragraph" w:styleId="1">
    <w:name w:val="heading 1"/>
    <w:basedOn w:val="a"/>
    <w:next w:val="a"/>
    <w:link w:val="10"/>
    <w:uiPriority w:val="9"/>
    <w:qFormat/>
    <w:rsid w:val="00250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2509BD"/>
    <w:pPr>
      <w:spacing w:before="0" w:line="240" w:lineRule="auto"/>
      <w:jc w:val="center"/>
    </w:pPr>
    <w:rPr>
      <w:rFonts w:ascii="Times New Roman" w:hAnsi="Times New Roman"/>
      <w:b/>
      <w:bCs/>
      <w:color w:val="000000" w:themeColor="text1"/>
      <w:sz w:val="24"/>
      <w:szCs w:val="23"/>
    </w:rPr>
  </w:style>
  <w:style w:type="character" w:customStyle="1" w:styleId="12">
    <w:name w:val="Стиль1 Знак"/>
    <w:basedOn w:val="10"/>
    <w:link w:val="11"/>
    <w:rsid w:val="002509BD"/>
    <w:rPr>
      <w:rFonts w:ascii="Times New Roman" w:eastAsiaTheme="majorEastAsia" w:hAnsi="Times New Roman" w:cstheme="majorBidi"/>
      <w:b/>
      <w:bCs/>
      <w:color w:val="000000" w:themeColor="text1"/>
      <w:sz w:val="24"/>
      <w:szCs w:val="23"/>
    </w:rPr>
  </w:style>
  <w:style w:type="character" w:customStyle="1" w:styleId="10">
    <w:name w:val="Заголовок 1 Знак"/>
    <w:basedOn w:val="a0"/>
    <w:link w:val="1"/>
    <w:uiPriority w:val="9"/>
    <w:rsid w:val="00250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5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4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98ef2900507766e70ff29c0b9d8e2353ea80a1c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12</cp:revision>
  <cp:lastPrinted>2021-08-09T08:06:00Z</cp:lastPrinted>
  <dcterms:created xsi:type="dcterms:W3CDTF">2021-08-04T06:14:00Z</dcterms:created>
  <dcterms:modified xsi:type="dcterms:W3CDTF">2023-01-23T02:45:00Z</dcterms:modified>
</cp:coreProperties>
</file>