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C" w:rsidRPr="00192D22" w:rsidRDefault="00E41D6C" w:rsidP="00E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192D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Муниципальное бюджетное дошкольное образовательной учреждение</w:t>
      </w:r>
    </w:p>
    <w:p w:rsidR="00E41D6C" w:rsidRPr="00192D22" w:rsidRDefault="00E41D6C" w:rsidP="00E41D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« Астафьевский </w:t>
      </w:r>
      <w:r w:rsidRPr="00192D2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детский сад»</w:t>
      </w:r>
    </w:p>
    <w:p w:rsidR="00E41D6C" w:rsidRPr="00192D22" w:rsidRDefault="00E41D6C" w:rsidP="00E4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E41D6C" w:rsidRPr="00192D22" w:rsidRDefault="00E41D6C" w:rsidP="00E41D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1538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785"/>
        <w:gridCol w:w="4786"/>
      </w:tblGrid>
      <w:tr w:rsidR="00E41D6C" w:rsidRPr="00192D22" w:rsidTr="00905FE7">
        <w:tc>
          <w:tcPr>
            <w:tcW w:w="5812" w:type="dxa"/>
          </w:tcPr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трудового </w:t>
            </w:r>
          </w:p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МБДОУ « Астафьевский </w:t>
            </w:r>
          </w:p>
          <w:p w:rsidR="00E41D6C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  <w:p w:rsidR="00E41D6C" w:rsidRPr="00192D22" w:rsidRDefault="00E41D6C" w:rsidP="00905FE7">
            <w:pPr>
              <w:tabs>
                <w:tab w:val="left" w:pos="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E41D6C" w:rsidRPr="00192D22" w:rsidRDefault="00E41D6C" w:rsidP="00905FE7">
            <w:pPr>
              <w:tabs>
                <w:tab w:val="left" w:pos="2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E41D6C" w:rsidRPr="00192D22" w:rsidRDefault="00E41D6C" w:rsidP="00905FE7">
            <w:pPr>
              <w:tabs>
                <w:tab w:val="left" w:pos="2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</w:t>
            </w:r>
          </w:p>
          <w:p w:rsidR="00E41D6C" w:rsidRPr="00192D22" w:rsidRDefault="00E41D6C" w:rsidP="00905FE7">
            <w:pPr>
              <w:tabs>
                <w:tab w:val="left" w:pos="2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 «Астафьевский  детский сад»</w:t>
            </w:r>
          </w:p>
          <w:p w:rsidR="00E41D6C" w:rsidRPr="00192D22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D22">
              <w:rPr>
                <w:rFonts w:ascii="Times New Roman" w:hAnsi="Times New Roman" w:cs="Times New Roman"/>
                <w:sz w:val="24"/>
                <w:szCs w:val="24"/>
              </w:rPr>
              <w:t>_______М.В.Шведова</w:t>
            </w:r>
          </w:p>
          <w:p w:rsidR="00E41D6C" w:rsidRDefault="002F5C78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"___"_____________2021</w:t>
            </w:r>
            <w:r w:rsidR="00E41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1D6C" w:rsidRPr="00192D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1D6C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6C" w:rsidRDefault="00E41D6C" w:rsidP="00E41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D6C" w:rsidRPr="00192D22" w:rsidRDefault="00E41D6C" w:rsidP="00905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41D6C" w:rsidRPr="00192D22" w:rsidRDefault="00E41D6C" w:rsidP="00905FE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41D6C" w:rsidRDefault="00E41D6C"/>
    <w:p w:rsidR="00E41D6C" w:rsidRDefault="00E41D6C"/>
    <w:p w:rsidR="00E41D6C" w:rsidRPr="00E41D6C" w:rsidRDefault="00E41D6C" w:rsidP="000B50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6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41D6C" w:rsidRDefault="00E41D6C" w:rsidP="000B50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6C">
        <w:rPr>
          <w:rFonts w:ascii="Times New Roman" w:hAnsi="Times New Roman" w:cs="Times New Roman"/>
          <w:b/>
          <w:sz w:val="32"/>
          <w:szCs w:val="32"/>
        </w:rPr>
        <w:t xml:space="preserve">об общем собрании трудового коллектива МБДОУ </w:t>
      </w:r>
    </w:p>
    <w:p w:rsidR="00E41D6C" w:rsidRPr="00E41D6C" w:rsidRDefault="00E41D6C" w:rsidP="000B50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1D6C">
        <w:rPr>
          <w:rFonts w:ascii="Times New Roman" w:hAnsi="Times New Roman" w:cs="Times New Roman"/>
          <w:b/>
          <w:sz w:val="32"/>
          <w:szCs w:val="32"/>
        </w:rPr>
        <w:t>« Астафьевский детский сад»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 </w:t>
      </w:r>
      <w:r w:rsidRPr="001238B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муниципального бюджетного дошкольного образовательного у</w:t>
      </w:r>
      <w:r w:rsidR="00DD3BF7">
        <w:rPr>
          <w:rFonts w:ascii="Times New Roman" w:hAnsi="Times New Roman" w:cs="Times New Roman"/>
          <w:sz w:val="28"/>
          <w:szCs w:val="28"/>
        </w:rPr>
        <w:t>чреждения детского сада «Астафьевский детский сад</w:t>
      </w:r>
      <w:r w:rsidRPr="001238B6">
        <w:rPr>
          <w:rFonts w:ascii="Times New Roman" w:hAnsi="Times New Roman" w:cs="Times New Roman"/>
          <w:sz w:val="28"/>
          <w:szCs w:val="28"/>
        </w:rPr>
        <w:t xml:space="preserve">» (далее - ДОУ) и регламентирует деятельность Общего собрания работников ДОУ, являющегося одним из коллегиальных органов управления ДОУ. 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1.2. Общее собрание Учреждения осуществляет общее руководство Учреждением.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1.3. Общее собрание представляет полномочия трудового коллектива.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1.4. Общее собрание возглавляется председателем общего собрания.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1.5. Изменения и дополнения в настоящее Положение вносятся Общим собранием и принимаются на его заседании.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1.6. Срок данного положения неограничен. Настоящее Положение действует до принятия нового Положения. 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2. </w:t>
      </w:r>
      <w:r w:rsidRPr="001238B6">
        <w:rPr>
          <w:rFonts w:ascii="Times New Roman" w:hAnsi="Times New Roman" w:cs="Times New Roman"/>
          <w:b/>
          <w:sz w:val="28"/>
          <w:szCs w:val="28"/>
        </w:rPr>
        <w:t>Основные задачи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2.3. Общее собрание содействует расширению коллегиальных, демократических форм управления и воплощения в жизнь государственно- общественных принципов. 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3. </w:t>
      </w:r>
      <w:r w:rsidRPr="001238B6">
        <w:rPr>
          <w:rFonts w:ascii="Times New Roman" w:hAnsi="Times New Roman" w:cs="Times New Roman"/>
          <w:b/>
          <w:sz w:val="28"/>
          <w:szCs w:val="28"/>
        </w:rPr>
        <w:t>Компетенция Общего собрания: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разрабатывает и принимает Устав Учреждения, изменения к нему;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обсуждает проект Коллективного договора;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рассматривает, обсуждает программу развития Учреждения;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изменения и дополнения в Устав, другие локальные акты;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рассматривает и обсуждает проект годового плана работы Учреждения;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обсуждает вопросы состояния трудовой дисциплины, мероприятия по её укреплению, рассматривает факты нарушения трудовой дисциплины работниками МБДОУ;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обсуждает вопросы охраны и безопасности условий труда работников, охраны здор</w:t>
      </w:r>
      <w:r>
        <w:rPr>
          <w:rFonts w:ascii="Times New Roman" w:hAnsi="Times New Roman" w:cs="Times New Roman"/>
          <w:sz w:val="28"/>
          <w:szCs w:val="28"/>
        </w:rPr>
        <w:t>овья воспитанников в Учреждении;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размер доплат, надбавок, премий и других выплат стимулирующего характера, в пределах, имеющихся в Учреждении средств фонда оплаты труда;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отчёты заведующего о самообследовании;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отчёты председателя Совета педагогов, других работников и вносит на рассмотрение администрации предложения по совершенствованию её работы;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коллектива и Родительского собрания МБДОУ.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4. </w:t>
      </w:r>
      <w:r w:rsidRPr="001238B6">
        <w:rPr>
          <w:rFonts w:ascii="Times New Roman" w:hAnsi="Times New Roman" w:cs="Times New Roman"/>
          <w:b/>
          <w:sz w:val="28"/>
          <w:szCs w:val="28"/>
        </w:rPr>
        <w:t>Права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4.1. Общее собрание имеет право: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участвовать в управлении Учреждением;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4.2. Каждый член общего собрания имеет право: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при несогласии с решением Общего собрания высказать свое мотивированное мнение, которое должно быть занесено в протокол.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 </w:t>
      </w:r>
      <w:r w:rsidRPr="001238B6">
        <w:rPr>
          <w:rFonts w:ascii="Times New Roman" w:hAnsi="Times New Roman" w:cs="Times New Roman"/>
          <w:b/>
          <w:sz w:val="28"/>
          <w:szCs w:val="28"/>
        </w:rPr>
        <w:t>Организация управления общим собранием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5.1. В состав Общего собрания входят все работники Учреждения.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5.2. 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5.3. Для ведения Общего собрания Учреждения из своего состава открытым голосованием избираются его председатель и секретарь сроком на один календарный год.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5.4. Председатель Общего собрания: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организует деятельность Общего собрания;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информирует членов трудового коллектива о предстоящем заседании не менее чем за 30 дней до его проведения;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lastRenderedPageBreak/>
        <w:t>- организует подготовку и проведение заседания;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определяет повестку дня;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контролирует выполнение решений.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5.5. Общее собрание собирается не реже двух раз в календарный год и считается правомочным, если на нем присутствует более половины работников Учреждения.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5.6. Решение Общего собрания принимается открытым голосованием.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5.7. Решение Общего собрания считается принятым, если за него проголосовало более 50% присутствующих. При равном количестве голосов решающим является голос председателя общего собрания Учреждения.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5.8. Решение, принятое Общим собранием Учреждения в пределах своей компетенции, не противоречащее действующему законодательству РФ, является обязательным для исполнения всеми работниками Учреждения, и оформляются протоколом, который подписывается председателем и секретарем Общего собрания Учреждения. 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6. </w:t>
      </w:r>
      <w:r w:rsidRPr="001238B6">
        <w:rPr>
          <w:rFonts w:ascii="Times New Roman" w:hAnsi="Times New Roman" w:cs="Times New Roman"/>
          <w:b/>
          <w:sz w:val="28"/>
          <w:szCs w:val="28"/>
        </w:rPr>
        <w:t>Взаимосвязь с другими органами самоуправления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6.1. Общее собрание организует взаимодействие с другими органами самоуправления Учреждения – Педагогическим советом, Родительским комитетом: Через участие представителей Родительского комитета Учреждения в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8B6">
        <w:rPr>
          <w:rFonts w:ascii="Times New Roman" w:hAnsi="Times New Roman" w:cs="Times New Roman"/>
          <w:sz w:val="28"/>
          <w:szCs w:val="28"/>
        </w:rPr>
        <w:t>Общего собрания;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8B6">
        <w:rPr>
          <w:rFonts w:ascii="Times New Roman" w:hAnsi="Times New Roman" w:cs="Times New Roman"/>
          <w:sz w:val="28"/>
          <w:szCs w:val="28"/>
        </w:rPr>
        <w:t xml:space="preserve"> Представление на ознакомление Педагогическому совету и Родительскому комитету Учреждения материалов, готовящихся к обсуждению и принятию на заседании Общего собрания;</w:t>
      </w:r>
    </w:p>
    <w:p w:rsidR="00E41D6C" w:rsidRPr="001238B6" w:rsidRDefault="00E41D6C" w:rsidP="00E41D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8B6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рассматриваемых на заседаниях Педагогического совета и Родительского комитета Учреждения. 7</w:t>
      </w:r>
      <w:r w:rsidRPr="001238B6">
        <w:rPr>
          <w:rFonts w:ascii="Times New Roman" w:hAnsi="Times New Roman" w:cs="Times New Roman"/>
          <w:b/>
          <w:sz w:val="28"/>
          <w:szCs w:val="28"/>
        </w:rPr>
        <w:t>. Ответственность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7.1 Общее собрание несет ответственность за: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выполнение, выполнение не в полном объеме или невыполнение закрепленных за ним задач и функций;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соответствие принимаемых решений законодательству РФ нормативно- правовым актам. </w:t>
      </w:r>
    </w:p>
    <w:p w:rsidR="00E41D6C" w:rsidRDefault="00E41D6C" w:rsidP="00E41D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8. </w:t>
      </w:r>
      <w:r w:rsidRPr="001238B6">
        <w:rPr>
          <w:rFonts w:ascii="Times New Roman" w:hAnsi="Times New Roman" w:cs="Times New Roman"/>
          <w:b/>
          <w:sz w:val="28"/>
          <w:szCs w:val="28"/>
        </w:rPr>
        <w:t>Делопроизводство общего собрания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8.1. Заседания Общего собрания оформляются протоколом. В книге протоколов фиксируются: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дата проведения;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количественное присутствие (отсутствие) членов трудового коллектива;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приглашенные (ФИО, должность)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повестка дня;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- предложения, рекомендации и замечания членов трудового коллектива и приглашенных лиц;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- решение. </w:t>
      </w:r>
    </w:p>
    <w:p w:rsidR="00E41D6C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8.2. Протоколы записываются председателем и секретарем Общего собрания. Нумерация протоколов общего собрания ведется с начала учебного года. </w:t>
      </w:r>
      <w:r w:rsidRPr="001238B6">
        <w:rPr>
          <w:rFonts w:ascii="Times New Roman" w:hAnsi="Times New Roman" w:cs="Times New Roman"/>
          <w:sz w:val="28"/>
          <w:szCs w:val="28"/>
        </w:rPr>
        <w:lastRenderedPageBreak/>
        <w:t>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E41D6C" w:rsidRPr="001238B6" w:rsidRDefault="00E41D6C" w:rsidP="00E41D6C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8B6">
        <w:rPr>
          <w:rFonts w:ascii="Times New Roman" w:hAnsi="Times New Roman" w:cs="Times New Roman"/>
          <w:sz w:val="28"/>
          <w:szCs w:val="28"/>
        </w:rPr>
        <w:t xml:space="preserve"> 8.3. Книга протоколов общего собрания хранится в делах Учреждения (50 лет) и передается по акту (при смене руководителя, передаче в архив)</w:t>
      </w:r>
    </w:p>
    <w:p w:rsidR="009D5816" w:rsidRDefault="009D5816" w:rsidP="00E41D6C"/>
    <w:p w:rsidR="000511C0" w:rsidRDefault="000511C0"/>
    <w:p w:rsidR="000511C0" w:rsidRDefault="000B508C">
      <w:r>
        <w:t>=== Подписано Простой Электронной Подписью === Дата: 12.15.2021 08:09:54 === Уникальный код: 255224-28217 === ФИО: Марина Викторовна Шведова === Должность: Заведующий детского сада ===</w:t>
      </w:r>
    </w:p>
    <w:sectPr w:rsidR="000511C0" w:rsidSect="009D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01C"/>
    <w:rsid w:val="000511C0"/>
    <w:rsid w:val="000B508C"/>
    <w:rsid w:val="002F5C78"/>
    <w:rsid w:val="008102D6"/>
    <w:rsid w:val="009D5816"/>
    <w:rsid w:val="00AA301C"/>
    <w:rsid w:val="00D154B2"/>
    <w:rsid w:val="00D40240"/>
    <w:rsid w:val="00D816F7"/>
    <w:rsid w:val="00DD3BF7"/>
    <w:rsid w:val="00E4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1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9</cp:revision>
  <dcterms:created xsi:type="dcterms:W3CDTF">2021-12-10T03:20:00Z</dcterms:created>
  <dcterms:modified xsi:type="dcterms:W3CDTF">2022-03-13T12:11:00Z</dcterms:modified>
</cp:coreProperties>
</file>