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86" w:rsidRDefault="007E1286" w:rsidP="007E1286">
      <w:pPr>
        <w:jc w:val="center"/>
        <w:rPr>
          <w:rFonts w:ascii="Times New Roman" w:hAnsi="Times New Roman" w:cs="Times New Roman"/>
          <w:bCs/>
          <w:sz w:val="28"/>
          <w:szCs w:val="28"/>
        </w:rPr>
      </w:pPr>
      <w:r w:rsidRPr="00B71EB5">
        <w:rPr>
          <w:rFonts w:ascii="Times New Roman" w:hAnsi="Times New Roman" w:cs="Times New Roman"/>
          <w:bCs/>
          <w:sz w:val="28"/>
          <w:szCs w:val="28"/>
        </w:rPr>
        <w:t>Муниципальное </w:t>
      </w:r>
      <w:r>
        <w:rPr>
          <w:rFonts w:ascii="Times New Roman" w:hAnsi="Times New Roman" w:cs="Times New Roman"/>
          <w:bCs/>
          <w:sz w:val="28"/>
          <w:szCs w:val="28"/>
        </w:rPr>
        <w:t xml:space="preserve">бюджетное </w:t>
      </w:r>
      <w:r w:rsidRPr="00B71EB5">
        <w:rPr>
          <w:rFonts w:ascii="Times New Roman" w:hAnsi="Times New Roman" w:cs="Times New Roman"/>
          <w:bCs/>
          <w:sz w:val="28"/>
          <w:szCs w:val="28"/>
        </w:rPr>
        <w:t>дошкольное образовательное учреждение «</w:t>
      </w:r>
      <w:proofErr w:type="spellStart"/>
      <w:r>
        <w:rPr>
          <w:rFonts w:ascii="Times New Roman" w:hAnsi="Times New Roman" w:cs="Times New Roman"/>
          <w:bCs/>
          <w:sz w:val="28"/>
          <w:szCs w:val="28"/>
        </w:rPr>
        <w:t>Астафьевский</w:t>
      </w:r>
      <w:proofErr w:type="spellEnd"/>
      <w:r>
        <w:rPr>
          <w:rFonts w:ascii="Times New Roman" w:hAnsi="Times New Roman" w:cs="Times New Roman"/>
          <w:bCs/>
          <w:sz w:val="28"/>
          <w:szCs w:val="28"/>
        </w:rPr>
        <w:t xml:space="preserve"> детский сад</w:t>
      </w:r>
      <w:r w:rsidRPr="00B71EB5">
        <w:rPr>
          <w:rFonts w:ascii="Times New Roman" w:hAnsi="Times New Roman" w:cs="Times New Roman"/>
          <w:bCs/>
          <w:sz w:val="28"/>
          <w:szCs w:val="28"/>
        </w:rPr>
        <w:t>»</w:t>
      </w:r>
    </w:p>
    <w:p w:rsidR="007E1286" w:rsidRPr="00664FB7" w:rsidRDefault="007E1286" w:rsidP="007E1286">
      <w:pPr>
        <w:spacing w:after="0" w:line="240" w:lineRule="auto"/>
        <w:rPr>
          <w:rFonts w:ascii="Times New Roman" w:eastAsia="Times New Roman" w:hAnsi="Times New Roman" w:cs="Times New Roman"/>
          <w:sz w:val="24"/>
          <w:szCs w:val="24"/>
          <w:lang w:eastAsia="ru-RU"/>
        </w:rPr>
      </w:pPr>
      <w:r w:rsidRPr="00664FB7">
        <w:rPr>
          <w:rFonts w:ascii="Helvetica" w:eastAsia="Times New Roman" w:hAnsi="Helvetica" w:cs="Helvetica"/>
          <w:color w:val="000000"/>
          <w:sz w:val="20"/>
          <w:szCs w:val="20"/>
          <w:lang w:eastAsia="ru-RU"/>
        </w:rPr>
        <w:br/>
      </w:r>
    </w:p>
    <w:p w:rsidR="007E1286" w:rsidRPr="00664FB7" w:rsidRDefault="007E1286" w:rsidP="007E1286">
      <w:pPr>
        <w:shd w:val="clear" w:color="auto" w:fill="FFFFFF"/>
        <w:spacing w:before="300" w:after="360" w:line="240" w:lineRule="auto"/>
        <w:jc w:val="center"/>
        <w:textAlignment w:val="baseline"/>
        <w:rPr>
          <w:rFonts w:ascii="Times New Roman" w:eastAsia="Times New Roman" w:hAnsi="Times New Roman" w:cs="Times New Roman"/>
          <w:color w:val="000000"/>
          <w:sz w:val="52"/>
          <w:szCs w:val="52"/>
          <w:lang w:eastAsia="ru-RU"/>
        </w:rPr>
      </w:pPr>
      <w:r w:rsidRPr="00664FB7">
        <w:rPr>
          <w:rFonts w:ascii="Times New Roman" w:eastAsia="Times New Roman" w:hAnsi="Times New Roman" w:cs="Times New Roman"/>
          <w:color w:val="000000"/>
          <w:sz w:val="52"/>
          <w:szCs w:val="52"/>
          <w:lang w:eastAsia="ru-RU"/>
        </w:rPr>
        <w:t xml:space="preserve">План самообразования воспитателя </w:t>
      </w:r>
      <w:r w:rsidR="00512AB8">
        <w:rPr>
          <w:rFonts w:ascii="Times New Roman" w:eastAsia="Times New Roman" w:hAnsi="Times New Roman" w:cs="Times New Roman"/>
          <w:color w:val="000000"/>
          <w:sz w:val="52"/>
          <w:szCs w:val="52"/>
          <w:lang w:eastAsia="ru-RU"/>
        </w:rPr>
        <w:t>разновозрастной средней</w:t>
      </w:r>
      <w:r w:rsidRPr="00664FB7">
        <w:rPr>
          <w:rFonts w:ascii="Times New Roman" w:eastAsia="Times New Roman" w:hAnsi="Times New Roman" w:cs="Times New Roman"/>
          <w:color w:val="000000"/>
          <w:sz w:val="52"/>
          <w:szCs w:val="52"/>
          <w:lang w:eastAsia="ru-RU"/>
        </w:rPr>
        <w:t xml:space="preserve"> группы «</w:t>
      </w:r>
      <w:r w:rsidR="00512AB8" w:rsidRPr="00512AB8">
        <w:rPr>
          <w:rFonts w:ascii="Times New Roman" w:eastAsia="Times New Roman" w:hAnsi="Times New Roman" w:cs="Times New Roman"/>
          <w:color w:val="000000"/>
          <w:sz w:val="52"/>
          <w:szCs w:val="52"/>
          <w:lang w:eastAsia="ru-RU"/>
        </w:rPr>
        <w:t>Влияние устного народного творчест</w:t>
      </w:r>
      <w:r w:rsidR="00512AB8">
        <w:rPr>
          <w:rFonts w:ascii="Times New Roman" w:eastAsia="Times New Roman" w:hAnsi="Times New Roman" w:cs="Times New Roman"/>
          <w:color w:val="000000"/>
          <w:sz w:val="52"/>
          <w:szCs w:val="52"/>
          <w:lang w:eastAsia="ru-RU"/>
        </w:rPr>
        <w:t>ва</w:t>
      </w:r>
      <w:r w:rsidR="00512AB8">
        <w:rPr>
          <w:rFonts w:ascii="Times New Roman" w:eastAsia="Times New Roman" w:hAnsi="Times New Roman" w:cs="Times New Roman"/>
          <w:color w:val="000000"/>
          <w:sz w:val="52"/>
          <w:szCs w:val="52"/>
          <w:lang w:eastAsia="ru-RU"/>
        </w:rPr>
        <w:br/>
        <w:t xml:space="preserve"> на развитие речи детей 3 – 5</w:t>
      </w:r>
      <w:r w:rsidR="00512AB8" w:rsidRPr="00512AB8">
        <w:rPr>
          <w:rFonts w:ascii="Times New Roman" w:eastAsia="Times New Roman" w:hAnsi="Times New Roman" w:cs="Times New Roman"/>
          <w:color w:val="000000"/>
          <w:sz w:val="52"/>
          <w:szCs w:val="52"/>
          <w:lang w:eastAsia="ru-RU"/>
        </w:rPr>
        <w:t xml:space="preserve"> лет</w:t>
      </w:r>
      <w:r w:rsidRPr="00664FB7">
        <w:rPr>
          <w:rFonts w:ascii="Times New Roman" w:eastAsia="Times New Roman" w:hAnsi="Times New Roman" w:cs="Times New Roman"/>
          <w:color w:val="000000"/>
          <w:sz w:val="52"/>
          <w:szCs w:val="52"/>
          <w:lang w:eastAsia="ru-RU"/>
        </w:rPr>
        <w:t>».</w:t>
      </w:r>
    </w:p>
    <w:p w:rsidR="007E1286" w:rsidRPr="00664FB7" w:rsidRDefault="00A40869" w:rsidP="00A40869">
      <w:pPr>
        <w:spacing w:after="0" w:line="240" w:lineRule="auto"/>
        <w:jc w:val="center"/>
        <w:rPr>
          <w:rFonts w:ascii="Times New Roman" w:eastAsia="Times New Roman" w:hAnsi="Times New Roman" w:cs="Times New Roman"/>
          <w:sz w:val="24"/>
          <w:szCs w:val="24"/>
          <w:lang w:eastAsia="ru-RU"/>
        </w:rPr>
      </w:pPr>
      <w:r>
        <w:rPr>
          <w:rFonts w:ascii="Helvetica" w:eastAsia="Times New Roman" w:hAnsi="Helvetica" w:cs="Helvetica"/>
          <w:noProof/>
          <w:color w:val="000000"/>
          <w:sz w:val="20"/>
          <w:szCs w:val="20"/>
          <w:lang w:eastAsia="ru-RU"/>
        </w:rPr>
        <w:drawing>
          <wp:inline distT="0" distB="0" distL="0" distR="0">
            <wp:extent cx="5104409" cy="3985260"/>
            <wp:effectExtent l="19050" t="0" r="991" b="0"/>
            <wp:docPr id="2" name="Рисунок 1" descr="C:\Users\рбт\Desktop\img1_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бт\Desktop\img1_148.jpg"/>
                    <pic:cNvPicPr>
                      <a:picLocks noChangeAspect="1" noChangeArrowheads="1"/>
                    </pic:cNvPicPr>
                  </pic:nvPicPr>
                  <pic:blipFill>
                    <a:blip r:embed="rId5" cstate="print"/>
                    <a:srcRect/>
                    <a:stretch>
                      <a:fillRect/>
                    </a:stretch>
                  </pic:blipFill>
                  <pic:spPr bwMode="auto">
                    <a:xfrm>
                      <a:off x="0" y="0"/>
                      <a:ext cx="5108962" cy="3988815"/>
                    </a:xfrm>
                    <a:prstGeom prst="rect">
                      <a:avLst/>
                    </a:prstGeom>
                    <a:noFill/>
                    <a:ln w="9525">
                      <a:noFill/>
                      <a:miter lim="800000"/>
                      <a:headEnd/>
                      <a:tailEnd/>
                    </a:ln>
                  </pic:spPr>
                </pic:pic>
              </a:graphicData>
            </a:graphic>
          </wp:inline>
        </w:drawing>
      </w:r>
      <w:r w:rsidR="007E1286" w:rsidRPr="00664FB7">
        <w:rPr>
          <w:rFonts w:ascii="Helvetica" w:eastAsia="Times New Roman" w:hAnsi="Helvetica" w:cs="Helvetica"/>
          <w:color w:val="000000"/>
          <w:sz w:val="20"/>
          <w:szCs w:val="20"/>
          <w:lang w:eastAsia="ru-RU"/>
        </w:rPr>
        <w:br/>
      </w:r>
    </w:p>
    <w:p w:rsidR="007E1286" w:rsidRDefault="007E1286" w:rsidP="007E1286">
      <w:pPr>
        <w:shd w:val="clear" w:color="auto" w:fill="FFFFFF"/>
        <w:spacing w:before="300" w:after="360" w:line="240" w:lineRule="auto"/>
        <w:textAlignment w:val="baseline"/>
        <w:rPr>
          <w:rFonts w:ascii="Helvetica" w:eastAsia="Times New Roman" w:hAnsi="Helvetica" w:cs="Helvetica"/>
          <w:color w:val="000000"/>
          <w:sz w:val="20"/>
          <w:szCs w:val="20"/>
          <w:lang w:eastAsia="ru-RU"/>
        </w:rPr>
      </w:pPr>
    </w:p>
    <w:p w:rsidR="003338C1" w:rsidRDefault="003338C1" w:rsidP="007E1286">
      <w:pPr>
        <w:shd w:val="clear" w:color="auto" w:fill="FFFFFF"/>
        <w:spacing w:before="300" w:after="360" w:line="240" w:lineRule="auto"/>
        <w:textAlignment w:val="baseline"/>
        <w:rPr>
          <w:rFonts w:ascii="Helvetica" w:eastAsia="Times New Roman" w:hAnsi="Helvetica" w:cs="Helvetica"/>
          <w:color w:val="000000"/>
          <w:sz w:val="20"/>
          <w:szCs w:val="20"/>
          <w:lang w:eastAsia="ru-RU"/>
        </w:rPr>
      </w:pPr>
    </w:p>
    <w:p w:rsidR="007E1286" w:rsidRPr="00C50546" w:rsidRDefault="007E1286" w:rsidP="007E128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Helvetica" w:eastAsia="Times New Roman" w:hAnsi="Helvetica" w:cs="Helvetica"/>
          <w:color w:val="000000"/>
          <w:sz w:val="20"/>
          <w:szCs w:val="20"/>
          <w:lang w:eastAsia="ru-RU"/>
        </w:rPr>
        <w:t xml:space="preserve">                                                                                                                       </w:t>
      </w:r>
      <w:bookmarkStart w:id="0" w:name="_GoBack"/>
      <w:bookmarkEnd w:id="0"/>
      <w:r w:rsidRPr="00C50546">
        <w:rPr>
          <w:rFonts w:ascii="Times New Roman" w:eastAsia="Times New Roman" w:hAnsi="Times New Roman" w:cs="Times New Roman"/>
          <w:color w:val="000000"/>
          <w:sz w:val="24"/>
          <w:szCs w:val="24"/>
          <w:lang w:eastAsia="ru-RU"/>
        </w:rPr>
        <w:t>Подготовила: воспитатель</w:t>
      </w:r>
    </w:p>
    <w:p w:rsidR="007E1286" w:rsidRPr="00C50546" w:rsidRDefault="007E1286" w:rsidP="007E1286">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C50546">
        <w:rPr>
          <w:rFonts w:ascii="Times New Roman" w:eastAsia="Times New Roman" w:hAnsi="Times New Roman" w:cs="Times New Roman"/>
          <w:color w:val="000000"/>
          <w:sz w:val="24"/>
          <w:szCs w:val="24"/>
          <w:lang w:eastAsia="ru-RU"/>
        </w:rPr>
        <w:t xml:space="preserve">                                                                                                            разновозрастной </w:t>
      </w:r>
      <w:r w:rsidR="00512AB8">
        <w:rPr>
          <w:rFonts w:ascii="Times New Roman" w:eastAsia="Times New Roman" w:hAnsi="Times New Roman" w:cs="Times New Roman"/>
          <w:color w:val="000000"/>
          <w:sz w:val="24"/>
          <w:szCs w:val="24"/>
          <w:lang w:eastAsia="ru-RU"/>
        </w:rPr>
        <w:t>средней</w:t>
      </w:r>
      <w:r>
        <w:rPr>
          <w:rFonts w:ascii="Times New Roman" w:eastAsia="Times New Roman" w:hAnsi="Times New Roman" w:cs="Times New Roman"/>
          <w:color w:val="000000"/>
          <w:sz w:val="24"/>
          <w:szCs w:val="24"/>
          <w:lang w:eastAsia="ru-RU"/>
        </w:rPr>
        <w:t xml:space="preserve">                  </w:t>
      </w:r>
      <w:r w:rsidRPr="00C50546">
        <w:rPr>
          <w:rFonts w:ascii="Times New Roman" w:eastAsia="Times New Roman" w:hAnsi="Times New Roman" w:cs="Times New Roman"/>
          <w:color w:val="000000"/>
          <w:sz w:val="24"/>
          <w:szCs w:val="24"/>
          <w:lang w:eastAsia="ru-RU"/>
        </w:rPr>
        <w:t xml:space="preserve">группы «Звездочки»  </w:t>
      </w:r>
    </w:p>
    <w:p w:rsidR="007E1286" w:rsidRPr="00664FB7" w:rsidRDefault="007E1286" w:rsidP="007E1286">
      <w:pPr>
        <w:tabs>
          <w:tab w:val="left" w:pos="700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C50546">
        <w:rPr>
          <w:rFonts w:ascii="Times New Roman" w:eastAsia="Times New Roman" w:hAnsi="Times New Roman" w:cs="Times New Roman"/>
          <w:color w:val="000000"/>
          <w:sz w:val="24"/>
          <w:szCs w:val="24"/>
          <w:lang w:eastAsia="ru-RU"/>
        </w:rPr>
        <w:t>Коврыжкина</w:t>
      </w:r>
      <w:proofErr w:type="spellEnd"/>
      <w:r w:rsidRPr="00C50546">
        <w:rPr>
          <w:rFonts w:ascii="Times New Roman" w:eastAsia="Times New Roman" w:hAnsi="Times New Roman" w:cs="Times New Roman"/>
          <w:color w:val="000000"/>
          <w:sz w:val="24"/>
          <w:szCs w:val="24"/>
          <w:lang w:eastAsia="ru-RU"/>
        </w:rPr>
        <w:t xml:space="preserve"> Н.В.</w:t>
      </w:r>
      <w:r w:rsidRPr="00C50546">
        <w:rPr>
          <w:rFonts w:ascii="Times New Roman" w:eastAsia="Times New Roman" w:hAnsi="Times New Roman" w:cs="Times New Roman"/>
          <w:color w:val="000000"/>
          <w:sz w:val="24"/>
          <w:szCs w:val="24"/>
          <w:lang w:eastAsia="ru-RU"/>
        </w:rPr>
        <w:br/>
      </w:r>
    </w:p>
    <w:p w:rsidR="007E1286" w:rsidRDefault="007E1286" w:rsidP="007E1286"/>
    <w:p w:rsidR="007E1286" w:rsidRDefault="007E1286" w:rsidP="007E1286"/>
    <w:p w:rsidR="007E1286" w:rsidRPr="00C50546" w:rsidRDefault="00512AB8" w:rsidP="007E1286">
      <w:pPr>
        <w:jc w:val="center"/>
        <w:rPr>
          <w:rFonts w:ascii="Times New Roman" w:hAnsi="Times New Roman" w:cs="Times New Roman"/>
          <w:sz w:val="24"/>
          <w:szCs w:val="24"/>
        </w:rPr>
      </w:pPr>
      <w:proofErr w:type="spellStart"/>
      <w:r>
        <w:rPr>
          <w:rFonts w:ascii="Times New Roman" w:hAnsi="Times New Roman" w:cs="Times New Roman"/>
          <w:sz w:val="24"/>
          <w:szCs w:val="24"/>
        </w:rPr>
        <w:t>Астафьевка</w:t>
      </w:r>
      <w:proofErr w:type="spellEnd"/>
      <w:r>
        <w:rPr>
          <w:rFonts w:ascii="Times New Roman" w:hAnsi="Times New Roman" w:cs="Times New Roman"/>
          <w:sz w:val="24"/>
          <w:szCs w:val="24"/>
        </w:rPr>
        <w:t xml:space="preserve"> 2022</w:t>
      </w:r>
    </w:p>
    <w:p w:rsidR="00512AB8" w:rsidRDefault="007E1286" w:rsidP="00512AB8">
      <w:pPr>
        <w:shd w:val="clear" w:color="auto" w:fill="FFFFFF"/>
        <w:spacing w:before="300" w:after="240"/>
        <w:textAlignment w:val="baseline"/>
        <w:rPr>
          <w:rFonts w:ascii="Times New Roman" w:eastAsia="Times New Roman" w:hAnsi="Times New Roman" w:cs="Times New Roman"/>
          <w:bCs/>
          <w:color w:val="000000"/>
          <w:sz w:val="24"/>
          <w:szCs w:val="24"/>
          <w:lang w:eastAsia="ru-RU"/>
        </w:rPr>
      </w:pPr>
      <w:proofErr w:type="gramStart"/>
      <w:r w:rsidRPr="00C50546">
        <w:rPr>
          <w:rFonts w:ascii="Times New Roman" w:eastAsia="Times New Roman" w:hAnsi="Times New Roman" w:cs="Times New Roman"/>
          <w:b/>
          <w:color w:val="000000"/>
          <w:sz w:val="24"/>
          <w:szCs w:val="24"/>
          <w:lang w:eastAsia="ru-RU"/>
        </w:rPr>
        <w:lastRenderedPageBreak/>
        <w:t>Цель:</w:t>
      </w:r>
      <w:r w:rsidRPr="00664FB7">
        <w:rPr>
          <w:rFonts w:ascii="Times New Roman" w:eastAsia="Times New Roman" w:hAnsi="Times New Roman" w:cs="Times New Roman"/>
          <w:color w:val="000000"/>
          <w:sz w:val="24"/>
          <w:szCs w:val="24"/>
          <w:lang w:eastAsia="ru-RU"/>
        </w:rPr>
        <w:t xml:space="preserve">  </w:t>
      </w:r>
      <w:r w:rsidR="00512AB8" w:rsidRPr="00512AB8">
        <w:rPr>
          <w:rFonts w:ascii="Times New Roman" w:eastAsia="Times New Roman" w:hAnsi="Times New Roman" w:cs="Times New Roman"/>
          <w:bCs/>
          <w:color w:val="000000"/>
          <w:sz w:val="24"/>
          <w:szCs w:val="24"/>
          <w:lang w:eastAsia="ru-RU"/>
        </w:rPr>
        <w:t>повышение</w:t>
      </w:r>
      <w:proofErr w:type="gramEnd"/>
      <w:r w:rsidR="00512AB8" w:rsidRPr="00512AB8">
        <w:rPr>
          <w:rFonts w:ascii="Times New Roman" w:eastAsia="Times New Roman" w:hAnsi="Times New Roman" w:cs="Times New Roman"/>
          <w:bCs/>
          <w:color w:val="000000"/>
          <w:sz w:val="24"/>
          <w:szCs w:val="24"/>
          <w:lang w:eastAsia="ru-RU"/>
        </w:rPr>
        <w:t xml:space="preserve"> своего теоретического уровня, профессионального мастерства и компетентности; объединить усилия педагогов и родителей по овладению детьми родным языком  через  произведения русского фольклора.</w:t>
      </w:r>
    </w:p>
    <w:p w:rsidR="00512AB8" w:rsidRPr="00512AB8" w:rsidRDefault="007E1286" w:rsidP="00512AB8">
      <w:pP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C50546">
        <w:rPr>
          <w:rFonts w:ascii="Times New Roman" w:eastAsia="Times New Roman" w:hAnsi="Times New Roman" w:cs="Times New Roman"/>
          <w:b/>
          <w:color w:val="000000"/>
          <w:sz w:val="24"/>
          <w:szCs w:val="24"/>
          <w:lang w:eastAsia="ru-RU"/>
        </w:rPr>
        <w:t>Задачи:</w:t>
      </w:r>
      <w:r w:rsidRPr="00664FB7">
        <w:rPr>
          <w:rFonts w:ascii="Times New Roman" w:eastAsia="Times New Roman" w:hAnsi="Times New Roman" w:cs="Times New Roman"/>
          <w:color w:val="000000"/>
          <w:sz w:val="24"/>
          <w:szCs w:val="24"/>
          <w:lang w:eastAsia="ru-RU"/>
        </w:rPr>
        <w:br/>
      </w:r>
      <w:r w:rsidR="00512AB8" w:rsidRPr="00512AB8">
        <w:rPr>
          <w:rFonts w:ascii="Times New Roman" w:eastAsia="Times New Roman" w:hAnsi="Times New Roman" w:cs="Times New Roman"/>
          <w:bCs/>
          <w:color w:val="000000"/>
          <w:sz w:val="24"/>
          <w:szCs w:val="24"/>
          <w:lang w:eastAsia="ru-RU"/>
        </w:rPr>
        <w:t>1. Приобщать детей к русскому фольклору, увлечь народными сюжетами посредством театральной деятельности.</w:t>
      </w:r>
    </w:p>
    <w:p w:rsidR="00512AB8" w:rsidRPr="00512AB8" w:rsidRDefault="00512AB8" w:rsidP="00512AB8">
      <w:pP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512AB8">
        <w:rPr>
          <w:rFonts w:ascii="Times New Roman" w:eastAsia="Times New Roman" w:hAnsi="Times New Roman" w:cs="Times New Roman"/>
          <w:bCs/>
          <w:color w:val="000000"/>
          <w:sz w:val="24"/>
          <w:szCs w:val="24"/>
          <w:lang w:eastAsia="ru-RU"/>
        </w:rPr>
        <w:t>2. Посредством живого образного языка учить пониманию слов и выражений, развивать выразительность, интонацию, силу голоса, диалогическую и монологическую связную речь.</w:t>
      </w:r>
    </w:p>
    <w:p w:rsidR="00512AB8" w:rsidRPr="00512AB8" w:rsidRDefault="00512AB8" w:rsidP="00512AB8">
      <w:pP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512AB8">
        <w:rPr>
          <w:rFonts w:ascii="Times New Roman" w:eastAsia="Times New Roman" w:hAnsi="Times New Roman" w:cs="Times New Roman"/>
          <w:bCs/>
          <w:color w:val="000000"/>
          <w:sz w:val="24"/>
          <w:szCs w:val="24"/>
          <w:lang w:eastAsia="ru-RU"/>
        </w:rPr>
        <w:t>3. Воспитывать эстетические чувства при знакомстве с образцами устного народного творчества.</w:t>
      </w:r>
    </w:p>
    <w:p w:rsidR="00512AB8" w:rsidRPr="00512AB8" w:rsidRDefault="00512AB8" w:rsidP="00512AB8">
      <w:pPr>
        <w:shd w:val="clear" w:color="auto" w:fill="FFFFFF"/>
        <w:spacing w:after="0" w:line="240" w:lineRule="auto"/>
        <w:textAlignment w:val="baseline"/>
        <w:rPr>
          <w:rFonts w:ascii="Times New Roman" w:eastAsia="Times New Roman" w:hAnsi="Times New Roman" w:cs="Times New Roman"/>
          <w:bCs/>
          <w:color w:val="000000"/>
          <w:sz w:val="24"/>
          <w:szCs w:val="24"/>
          <w:lang w:eastAsia="ru-RU"/>
        </w:rPr>
      </w:pPr>
      <w:r w:rsidRPr="00512AB8">
        <w:rPr>
          <w:rFonts w:ascii="Times New Roman" w:eastAsia="Times New Roman" w:hAnsi="Times New Roman" w:cs="Times New Roman"/>
          <w:bCs/>
          <w:color w:val="000000"/>
          <w:sz w:val="24"/>
          <w:szCs w:val="24"/>
          <w:lang w:eastAsia="ru-RU"/>
        </w:rPr>
        <w:t>4. Внедрение новых форм работы с использованием устного народного творчества для развития речи детей, создание соответствующей предметно-пространственной развивающей среды.</w:t>
      </w:r>
    </w:p>
    <w:p w:rsidR="00512AB8" w:rsidRPr="00512AB8" w:rsidRDefault="00512AB8" w:rsidP="00512AB8">
      <w:pPr>
        <w:shd w:val="clear" w:color="auto" w:fill="FFFFFF"/>
        <w:spacing w:before="300" w:after="240"/>
        <w:textAlignment w:val="baseline"/>
        <w:rPr>
          <w:rFonts w:ascii="Times New Roman" w:eastAsia="Times New Roman" w:hAnsi="Times New Roman" w:cs="Times New Roman"/>
          <w:color w:val="000000"/>
          <w:sz w:val="24"/>
          <w:szCs w:val="24"/>
          <w:u w:val="single"/>
          <w:lang w:eastAsia="ru-RU"/>
        </w:rPr>
      </w:pPr>
      <w:r w:rsidRPr="00512AB8">
        <w:rPr>
          <w:rFonts w:ascii="Times New Roman" w:eastAsia="Times New Roman" w:hAnsi="Times New Roman" w:cs="Times New Roman"/>
          <w:b/>
          <w:bCs/>
          <w:color w:val="000000"/>
          <w:sz w:val="24"/>
          <w:szCs w:val="24"/>
          <w:u w:val="single"/>
          <w:lang w:eastAsia="ru-RU"/>
        </w:rPr>
        <w:t>Методы и приёмы:</w:t>
      </w:r>
    </w:p>
    <w:p w:rsidR="00512AB8" w:rsidRPr="00512AB8" w:rsidRDefault="00512AB8" w:rsidP="00512AB8">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u w:val="single"/>
          <w:lang w:eastAsia="ru-RU"/>
        </w:rPr>
        <w:t>Наглядный метод</w:t>
      </w:r>
      <w:r w:rsidRPr="00512AB8">
        <w:rPr>
          <w:rFonts w:ascii="Times New Roman" w:eastAsia="Times New Roman" w:hAnsi="Times New Roman" w:cs="Times New Roman"/>
          <w:color w:val="000000"/>
          <w:sz w:val="24"/>
          <w:szCs w:val="24"/>
          <w:lang w:eastAsia="ru-RU"/>
        </w:rPr>
        <w:t>: демонстрация и иллюстрация картин, показ способов действий.</w:t>
      </w:r>
    </w:p>
    <w:p w:rsidR="00512AB8" w:rsidRPr="00512AB8" w:rsidRDefault="00512AB8" w:rsidP="00512AB8">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u w:val="single"/>
          <w:lang w:eastAsia="ru-RU"/>
        </w:rPr>
        <w:t>Словесный метод</w:t>
      </w:r>
      <w:r w:rsidRPr="00512AB8">
        <w:rPr>
          <w:rFonts w:ascii="Times New Roman" w:eastAsia="Times New Roman" w:hAnsi="Times New Roman" w:cs="Times New Roman"/>
          <w:color w:val="000000"/>
          <w:sz w:val="24"/>
          <w:szCs w:val="24"/>
          <w:lang w:eastAsia="ru-RU"/>
        </w:rPr>
        <w:t>: беседы, рассказ, чтение, заучивание.</w:t>
      </w:r>
    </w:p>
    <w:p w:rsidR="00512AB8" w:rsidRPr="00512AB8" w:rsidRDefault="00512AB8" w:rsidP="00512AB8">
      <w:pPr>
        <w:shd w:val="clear" w:color="auto" w:fill="FFFFFF"/>
        <w:spacing w:after="240" w:line="240" w:lineRule="auto"/>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u w:val="single"/>
          <w:lang w:eastAsia="ru-RU"/>
        </w:rPr>
        <w:t>Игровой метод</w:t>
      </w:r>
      <w:r w:rsidRPr="00512AB8">
        <w:rPr>
          <w:rFonts w:ascii="Times New Roman" w:eastAsia="Times New Roman" w:hAnsi="Times New Roman" w:cs="Times New Roman"/>
          <w:color w:val="000000"/>
          <w:sz w:val="24"/>
          <w:szCs w:val="24"/>
          <w:lang w:eastAsia="ru-RU"/>
        </w:rPr>
        <w:t>: игры-драматизации, игры-инсценировки, пальчиковые игры.</w:t>
      </w:r>
    </w:p>
    <w:p w:rsidR="00512AB8" w:rsidRPr="00512AB8" w:rsidRDefault="00512AB8" w:rsidP="00512AB8">
      <w:pPr>
        <w:shd w:val="clear" w:color="auto" w:fill="FFFFFF"/>
        <w:spacing w:before="300" w:after="240"/>
        <w:textAlignment w:val="baseline"/>
        <w:rPr>
          <w:rFonts w:ascii="Times New Roman" w:eastAsia="Times New Roman" w:hAnsi="Times New Roman" w:cs="Times New Roman"/>
          <w:color w:val="000000"/>
          <w:sz w:val="24"/>
          <w:szCs w:val="24"/>
          <w:u w:val="single"/>
          <w:lang w:eastAsia="ru-RU"/>
        </w:rPr>
      </w:pPr>
      <w:r w:rsidRPr="00512AB8">
        <w:rPr>
          <w:rFonts w:ascii="Times New Roman" w:eastAsia="Times New Roman" w:hAnsi="Times New Roman" w:cs="Times New Roman"/>
          <w:b/>
          <w:bCs/>
          <w:color w:val="000000"/>
          <w:sz w:val="24"/>
          <w:szCs w:val="24"/>
          <w:u w:val="single"/>
          <w:lang w:eastAsia="ru-RU"/>
        </w:rPr>
        <w:t>Формы работы:</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xml:space="preserve">- Заучивание </w:t>
      </w:r>
      <w:proofErr w:type="spellStart"/>
      <w:r w:rsidRPr="00512AB8">
        <w:rPr>
          <w:rFonts w:ascii="Times New Roman" w:eastAsia="Times New Roman" w:hAnsi="Times New Roman" w:cs="Times New Roman"/>
          <w:color w:val="000000"/>
          <w:sz w:val="24"/>
          <w:szCs w:val="24"/>
          <w:lang w:eastAsia="ru-RU"/>
        </w:rPr>
        <w:t>потешек</w:t>
      </w:r>
      <w:proofErr w:type="spellEnd"/>
      <w:r w:rsidRPr="00512AB8">
        <w:rPr>
          <w:rFonts w:ascii="Times New Roman" w:eastAsia="Times New Roman" w:hAnsi="Times New Roman" w:cs="Times New Roman"/>
          <w:color w:val="000000"/>
          <w:sz w:val="24"/>
          <w:szCs w:val="24"/>
          <w:lang w:eastAsia="ru-RU"/>
        </w:rPr>
        <w:t xml:space="preserve">, </w:t>
      </w:r>
      <w:proofErr w:type="spellStart"/>
      <w:r w:rsidRPr="00512AB8">
        <w:rPr>
          <w:rFonts w:ascii="Times New Roman" w:eastAsia="Times New Roman" w:hAnsi="Times New Roman" w:cs="Times New Roman"/>
          <w:color w:val="000000"/>
          <w:sz w:val="24"/>
          <w:szCs w:val="24"/>
          <w:lang w:eastAsia="ru-RU"/>
        </w:rPr>
        <w:t>закличек</w:t>
      </w:r>
      <w:proofErr w:type="spellEnd"/>
      <w:r w:rsidRPr="00512AB8">
        <w:rPr>
          <w:rFonts w:ascii="Times New Roman" w:eastAsia="Times New Roman" w:hAnsi="Times New Roman" w:cs="Times New Roman"/>
          <w:color w:val="000000"/>
          <w:sz w:val="24"/>
          <w:szCs w:val="24"/>
          <w:lang w:eastAsia="ru-RU"/>
        </w:rPr>
        <w:t xml:space="preserve">, </w:t>
      </w:r>
      <w:proofErr w:type="spellStart"/>
      <w:r w:rsidRPr="00512AB8">
        <w:rPr>
          <w:rFonts w:ascii="Times New Roman" w:eastAsia="Times New Roman" w:hAnsi="Times New Roman" w:cs="Times New Roman"/>
          <w:color w:val="000000"/>
          <w:sz w:val="24"/>
          <w:szCs w:val="24"/>
          <w:lang w:eastAsia="ru-RU"/>
        </w:rPr>
        <w:t>пестушек</w:t>
      </w:r>
      <w:proofErr w:type="spellEnd"/>
      <w:r w:rsidRPr="00512AB8">
        <w:rPr>
          <w:rFonts w:ascii="Times New Roman" w:eastAsia="Times New Roman" w:hAnsi="Times New Roman" w:cs="Times New Roman"/>
          <w:color w:val="000000"/>
          <w:sz w:val="24"/>
          <w:szCs w:val="24"/>
          <w:lang w:eastAsia="ru-RU"/>
        </w:rPr>
        <w:t>, колыбельных;</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Использование пословиц, загадок, поговорок;</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Чтение художественной литературы;</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Использование пальчиковых игр;</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Применение игрушек и изделия народных промыслов;</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Представление кукольного театра;</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Разыгрывание сценок и эпизодов сказок;</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Рассказ о народных обычаях и традициях;</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Рассматривание иллюстраций о русском быте;</w:t>
      </w:r>
    </w:p>
    <w:p w:rsidR="00512AB8" w:rsidRPr="00512AB8" w:rsidRDefault="00512AB8" w:rsidP="00512AB8">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Беседы, вопросы, разъяснения.</w:t>
      </w:r>
    </w:p>
    <w:p w:rsidR="007E1286" w:rsidRPr="00A40869" w:rsidRDefault="007E1286" w:rsidP="00512AB8">
      <w:pPr>
        <w:shd w:val="clear" w:color="auto" w:fill="FFFFFF"/>
        <w:spacing w:before="300" w:after="240"/>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br/>
      </w:r>
      <w:r w:rsidRPr="00C50546">
        <w:rPr>
          <w:rFonts w:ascii="Times New Roman" w:eastAsia="Times New Roman" w:hAnsi="Times New Roman" w:cs="Times New Roman"/>
          <w:b/>
          <w:color w:val="000000"/>
          <w:sz w:val="24"/>
          <w:szCs w:val="24"/>
          <w:lang w:eastAsia="ru-RU"/>
        </w:rPr>
        <w:t>Актуальность выбранной темы:</w:t>
      </w:r>
    </w:p>
    <w:p w:rsidR="00512AB8" w:rsidRPr="00512AB8" w:rsidRDefault="00512AB8" w:rsidP="0038178B">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Я решила выбрать эту тему в связи с тем, что в наше время наблюдается процесс упрощения богатого русского языка, исчезают его красота, образность.  Моя работа по самообразованию была нацелена на то, чтобы дети   приучались к народной культуре, красоте русского слова.</w:t>
      </w:r>
    </w:p>
    <w:p w:rsidR="00512AB8" w:rsidRPr="00512AB8" w:rsidRDefault="00512AB8" w:rsidP="0038178B">
      <w:pPr>
        <w:shd w:val="clear" w:color="auto" w:fill="FFFFFF"/>
        <w:spacing w:after="0"/>
        <w:textAlignment w:val="baseline"/>
        <w:rPr>
          <w:rFonts w:ascii="Times New Roman" w:eastAsia="Times New Roman" w:hAnsi="Times New Roman" w:cs="Times New Roman"/>
          <w:color w:val="000000"/>
          <w:sz w:val="24"/>
          <w:szCs w:val="24"/>
          <w:lang w:eastAsia="ru-RU"/>
        </w:rPr>
      </w:pPr>
      <w:r w:rsidRPr="00512AB8">
        <w:rPr>
          <w:rFonts w:ascii="Times New Roman" w:eastAsia="Times New Roman" w:hAnsi="Times New Roman" w:cs="Times New Roman"/>
          <w:color w:val="000000"/>
          <w:sz w:val="24"/>
          <w:szCs w:val="24"/>
          <w:lang w:eastAsia="ru-RU"/>
        </w:rPr>
        <w:t xml:space="preserve">       В.А. Сухомлинский призывал не упустить тот счастливый период: «…добраться в каждом человеке до той жилки, с которой начинается неповторимый талант». И здесь, как одно из эффективных средств развития мыслительной </w:t>
      </w:r>
      <w:proofErr w:type="gramStart"/>
      <w:r w:rsidRPr="00512AB8">
        <w:rPr>
          <w:rFonts w:ascii="Times New Roman" w:eastAsia="Times New Roman" w:hAnsi="Times New Roman" w:cs="Times New Roman"/>
          <w:color w:val="000000"/>
          <w:sz w:val="24"/>
          <w:szCs w:val="24"/>
          <w:lang w:eastAsia="ru-RU"/>
        </w:rPr>
        <w:t>деятельности  и</w:t>
      </w:r>
      <w:proofErr w:type="gramEnd"/>
      <w:r w:rsidRPr="00512AB8">
        <w:rPr>
          <w:rFonts w:ascii="Times New Roman" w:eastAsia="Times New Roman" w:hAnsi="Times New Roman" w:cs="Times New Roman"/>
          <w:color w:val="000000"/>
          <w:sz w:val="24"/>
          <w:szCs w:val="24"/>
          <w:lang w:eastAsia="ru-RU"/>
        </w:rPr>
        <w:t xml:space="preserve"> речи ребенка выступает устное народное творчество.  </w:t>
      </w:r>
    </w:p>
    <w:p w:rsidR="00512AB8" w:rsidRPr="00512AB8" w:rsidRDefault="00512AB8" w:rsidP="0038178B">
      <w:pPr>
        <w:shd w:val="clear" w:color="auto" w:fill="FFFFFF"/>
        <w:spacing w:after="0"/>
        <w:textAlignment w:val="baseline"/>
        <w:rPr>
          <w:rFonts w:ascii="Times New Roman" w:eastAsia="Times New Roman" w:hAnsi="Times New Roman" w:cs="Times New Roman"/>
          <w:bCs/>
          <w:color w:val="000000"/>
          <w:sz w:val="24"/>
          <w:szCs w:val="24"/>
          <w:lang w:eastAsia="ru-RU"/>
        </w:rPr>
      </w:pPr>
      <w:r w:rsidRPr="00512AB8">
        <w:rPr>
          <w:rFonts w:ascii="Times New Roman" w:eastAsia="Times New Roman" w:hAnsi="Times New Roman" w:cs="Times New Roman"/>
          <w:bCs/>
          <w:color w:val="000000"/>
          <w:sz w:val="24"/>
          <w:szCs w:val="24"/>
          <w:lang w:eastAsia="ru-RU"/>
        </w:rPr>
        <w:t xml:space="preserve">      В каждом возрастном периоде дошкольного детства выдвигаются свои задачи речевого развития. Они постепенно усложняются в связи с тем, что с возрастом уровень восприятия литературных произведений повышается, у детей развивается поэтический слух.</w:t>
      </w:r>
    </w:p>
    <w:p w:rsidR="00512AB8" w:rsidRPr="00512AB8" w:rsidRDefault="00512AB8" w:rsidP="0038178B">
      <w:pPr>
        <w:shd w:val="clear" w:color="auto" w:fill="FFFFFF"/>
        <w:spacing w:after="360"/>
        <w:textAlignment w:val="baseline"/>
        <w:rPr>
          <w:rFonts w:ascii="Times New Roman" w:eastAsia="Times New Roman" w:hAnsi="Times New Roman" w:cs="Times New Roman"/>
          <w:bCs/>
          <w:color w:val="000000"/>
          <w:sz w:val="24"/>
          <w:szCs w:val="24"/>
          <w:lang w:eastAsia="ru-RU"/>
        </w:rPr>
      </w:pPr>
      <w:r w:rsidRPr="00512AB8">
        <w:rPr>
          <w:rFonts w:ascii="Times New Roman" w:eastAsia="Times New Roman" w:hAnsi="Times New Roman" w:cs="Times New Roman"/>
          <w:bCs/>
          <w:color w:val="000000"/>
          <w:sz w:val="24"/>
          <w:szCs w:val="24"/>
          <w:lang w:eastAsia="ru-RU"/>
        </w:rPr>
        <w:lastRenderedPageBreak/>
        <w:t xml:space="preserve">       </w:t>
      </w:r>
      <w:r>
        <w:rPr>
          <w:rFonts w:ascii="Times New Roman" w:eastAsia="Times New Roman" w:hAnsi="Times New Roman" w:cs="Times New Roman"/>
          <w:bCs/>
          <w:color w:val="000000"/>
          <w:sz w:val="24"/>
          <w:szCs w:val="24"/>
          <w:lang w:eastAsia="ru-RU"/>
        </w:rPr>
        <w:t>Возраст от 3 до 5</w:t>
      </w:r>
      <w:r w:rsidRPr="00512AB8">
        <w:rPr>
          <w:rFonts w:ascii="Times New Roman" w:eastAsia="Times New Roman" w:hAnsi="Times New Roman" w:cs="Times New Roman"/>
          <w:bCs/>
          <w:color w:val="000000"/>
          <w:sz w:val="24"/>
          <w:szCs w:val="24"/>
          <w:lang w:eastAsia="ru-RU"/>
        </w:rPr>
        <w:t xml:space="preserve"> лет имеет особое значение для речевого развития ребенка. Главная задача педагога в области развития речи детей младшего дошкольного возраста – помочь им в освоении разговорной речи, родного языка.</w:t>
      </w:r>
    </w:p>
    <w:p w:rsidR="0038178B" w:rsidRPr="0038178B" w:rsidRDefault="007E1286" w:rsidP="0038178B">
      <w:pPr>
        <w:shd w:val="clear" w:color="auto" w:fill="FFFFFF"/>
        <w:spacing w:after="360" w:line="240" w:lineRule="auto"/>
        <w:textAlignment w:val="baseline"/>
        <w:rPr>
          <w:rFonts w:ascii="Times New Roman" w:eastAsia="Times New Roman" w:hAnsi="Times New Roman" w:cs="Times New Roman"/>
          <w:b/>
          <w:color w:val="000000"/>
          <w:sz w:val="24"/>
          <w:szCs w:val="24"/>
          <w:lang w:eastAsia="ru-RU"/>
        </w:rPr>
      </w:pPr>
      <w:r w:rsidRPr="00664FB7">
        <w:rPr>
          <w:rFonts w:ascii="Times New Roman" w:eastAsia="Times New Roman" w:hAnsi="Times New Roman" w:cs="Times New Roman"/>
          <w:color w:val="000000"/>
          <w:sz w:val="24"/>
          <w:szCs w:val="24"/>
          <w:lang w:eastAsia="ru-RU"/>
        </w:rPr>
        <w:br/>
      </w:r>
      <w:r w:rsidR="0038178B" w:rsidRPr="0038178B">
        <w:rPr>
          <w:rFonts w:ascii="Times New Roman" w:eastAsia="Times New Roman" w:hAnsi="Times New Roman" w:cs="Times New Roman"/>
          <w:b/>
          <w:bCs/>
          <w:color w:val="000000"/>
          <w:sz w:val="24"/>
          <w:szCs w:val="24"/>
          <w:lang w:eastAsia="ru-RU"/>
        </w:rPr>
        <w:t xml:space="preserve">Перспективное планирование работы на </w:t>
      </w:r>
      <w:r w:rsidR="0038178B">
        <w:rPr>
          <w:rFonts w:ascii="Times New Roman" w:eastAsia="Times New Roman" w:hAnsi="Times New Roman" w:cs="Times New Roman"/>
          <w:b/>
          <w:bCs/>
          <w:color w:val="000000"/>
          <w:sz w:val="24"/>
          <w:szCs w:val="24"/>
          <w:lang w:eastAsia="ru-RU"/>
        </w:rPr>
        <w:t>2022 – 2023</w:t>
      </w:r>
      <w:r w:rsidR="0038178B" w:rsidRPr="0038178B">
        <w:rPr>
          <w:rFonts w:ascii="Times New Roman" w:eastAsia="Times New Roman" w:hAnsi="Times New Roman" w:cs="Times New Roman"/>
          <w:b/>
          <w:bCs/>
          <w:color w:val="000000"/>
          <w:sz w:val="24"/>
          <w:szCs w:val="24"/>
          <w:lang w:eastAsia="ru-RU"/>
        </w:rPr>
        <w:t xml:space="preserve"> учебный год</w:t>
      </w:r>
    </w:p>
    <w:tbl>
      <w:tblPr>
        <w:tblpPr w:leftFromText="180" w:rightFromText="180" w:vertAnchor="text" w:tblpY="1"/>
        <w:tblOverlap w:val="never"/>
        <w:tblW w:w="9322" w:type="dxa"/>
        <w:tblCellMar>
          <w:left w:w="0" w:type="dxa"/>
          <w:right w:w="0" w:type="dxa"/>
        </w:tblCellMar>
        <w:tblLook w:val="04A0" w:firstRow="1" w:lastRow="0" w:firstColumn="1" w:lastColumn="0" w:noHBand="0" w:noVBand="1"/>
      </w:tblPr>
      <w:tblGrid>
        <w:gridCol w:w="2125"/>
        <w:gridCol w:w="1390"/>
        <w:gridCol w:w="5807"/>
      </w:tblGrid>
      <w:tr w:rsidR="00512AB8" w:rsidRPr="00512AB8" w:rsidTr="00B50600">
        <w:trPr>
          <w:trHeight w:val="771"/>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Раздел</w:t>
            </w:r>
          </w:p>
        </w:tc>
        <w:tc>
          <w:tcPr>
            <w:tcW w:w="1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Сроки</w:t>
            </w:r>
          </w:p>
        </w:tc>
        <w:tc>
          <w:tcPr>
            <w:tcW w:w="5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Содержание работы</w:t>
            </w:r>
          </w:p>
        </w:tc>
      </w:tr>
      <w:tr w:rsidR="00512AB8" w:rsidRPr="00512AB8" w:rsidTr="00B50600">
        <w:trPr>
          <w:trHeight w:val="1192"/>
        </w:trPr>
        <w:tc>
          <w:tcPr>
            <w:tcW w:w="2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Методическая подготовка</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Сентябрь – апрель</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 </w:t>
            </w:r>
            <w:r w:rsidRPr="00512AB8">
              <w:rPr>
                <w:rFonts w:ascii="Times New Roman" w:hAnsi="Times New Roman" w:cs="Times New Roman"/>
                <w:sz w:val="24"/>
                <w:szCs w:val="24"/>
              </w:rPr>
              <w:br/>
            </w:r>
            <w:proofErr w:type="gramStart"/>
            <w:r w:rsidRPr="00512AB8">
              <w:rPr>
                <w:rFonts w:ascii="Times New Roman" w:hAnsi="Times New Roman" w:cs="Times New Roman"/>
                <w:sz w:val="24"/>
                <w:szCs w:val="24"/>
              </w:rPr>
              <w:t>Изучение  методической</w:t>
            </w:r>
            <w:proofErr w:type="gramEnd"/>
            <w:r w:rsidRPr="00512AB8">
              <w:rPr>
                <w:rFonts w:ascii="Times New Roman" w:hAnsi="Times New Roman" w:cs="Times New Roman"/>
                <w:sz w:val="24"/>
                <w:szCs w:val="24"/>
              </w:rPr>
              <w:t xml:space="preserve"> литературы</w:t>
            </w:r>
          </w:p>
        </w:tc>
      </w:tr>
      <w:tr w:rsidR="00512AB8" w:rsidRPr="00512AB8" w:rsidTr="00B50600">
        <w:trPr>
          <w:trHeight w:val="386"/>
        </w:trPr>
        <w:tc>
          <w:tcPr>
            <w:tcW w:w="0" w:type="auto"/>
            <w:vMerge w:val="restart"/>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Работа с детьми</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Октябрь</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1. Загадки об осени, овощах и </w:t>
            </w:r>
            <w:proofErr w:type="gramStart"/>
            <w:r w:rsidRPr="00512AB8">
              <w:rPr>
                <w:rFonts w:ascii="Times New Roman" w:hAnsi="Times New Roman" w:cs="Times New Roman"/>
                <w:sz w:val="24"/>
                <w:szCs w:val="24"/>
              </w:rPr>
              <w:t>фруктах,  грибах</w:t>
            </w:r>
            <w:proofErr w:type="gramEnd"/>
            <w:r w:rsidRPr="00512AB8">
              <w:rPr>
                <w:rFonts w:ascii="Times New Roman" w:hAnsi="Times New Roman" w:cs="Times New Roman"/>
                <w:sz w:val="24"/>
                <w:szCs w:val="24"/>
              </w:rPr>
              <w:t>, хлебе.</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2. Пословицы и поговорки об осени и осенних явлениях. </w:t>
            </w:r>
          </w:p>
        </w:tc>
      </w:tr>
      <w:tr w:rsidR="00512AB8" w:rsidRPr="00512AB8" w:rsidTr="00B50600">
        <w:trPr>
          <w:trHeight w:val="38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Ноябрь</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1. Чтение русских народных сказок «Теремок», «Колобок», украинской народной сказки «Рукавичка».</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2. Загадки о домашних, диких животных. 3.Театрализованная деятельность по русской народной сказке «Колобок».</w:t>
            </w:r>
          </w:p>
        </w:tc>
      </w:tr>
      <w:tr w:rsidR="00512AB8" w:rsidRPr="00512AB8" w:rsidTr="00B50600">
        <w:trPr>
          <w:trHeight w:val="4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Декабрь</w:t>
            </w:r>
          </w:p>
        </w:tc>
        <w:tc>
          <w:tcPr>
            <w:tcW w:w="5807" w:type="dxa"/>
            <w:tcBorders>
              <w:top w:val="nil"/>
              <w:left w:val="nil"/>
              <w:bottom w:val="single" w:sz="4"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1.Русские </w:t>
            </w:r>
            <w:proofErr w:type="gramStart"/>
            <w:r w:rsidRPr="00512AB8">
              <w:rPr>
                <w:rFonts w:ascii="Times New Roman" w:hAnsi="Times New Roman" w:cs="Times New Roman"/>
                <w:sz w:val="24"/>
                <w:szCs w:val="24"/>
              </w:rPr>
              <w:t xml:space="preserve">народные  </w:t>
            </w:r>
            <w:proofErr w:type="spellStart"/>
            <w:r w:rsidRPr="00512AB8">
              <w:rPr>
                <w:rFonts w:ascii="Times New Roman" w:hAnsi="Times New Roman" w:cs="Times New Roman"/>
                <w:sz w:val="24"/>
                <w:szCs w:val="24"/>
              </w:rPr>
              <w:t>потешки</w:t>
            </w:r>
            <w:proofErr w:type="spellEnd"/>
            <w:proofErr w:type="gramEnd"/>
            <w:r w:rsidRPr="00512AB8">
              <w:rPr>
                <w:rFonts w:ascii="Times New Roman" w:hAnsi="Times New Roman" w:cs="Times New Roman"/>
                <w:sz w:val="24"/>
                <w:szCs w:val="24"/>
              </w:rPr>
              <w:t xml:space="preserve"> о зиме и зимних явлениях.  Разучивание </w:t>
            </w:r>
            <w:proofErr w:type="spellStart"/>
            <w:r w:rsidRPr="00512AB8">
              <w:rPr>
                <w:rFonts w:ascii="Times New Roman" w:hAnsi="Times New Roman" w:cs="Times New Roman"/>
                <w:sz w:val="24"/>
                <w:szCs w:val="24"/>
              </w:rPr>
              <w:t>потешек</w:t>
            </w:r>
            <w:proofErr w:type="spellEnd"/>
            <w:r w:rsidRPr="00512AB8">
              <w:rPr>
                <w:rFonts w:ascii="Times New Roman" w:hAnsi="Times New Roman" w:cs="Times New Roman"/>
                <w:sz w:val="24"/>
                <w:szCs w:val="24"/>
              </w:rPr>
              <w:t xml:space="preserve"> «Белым снегом замело…», «Уж ты, зимушка-зима…».</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2. Русская народная сказка «Зимовье зверей».</w:t>
            </w:r>
          </w:p>
        </w:tc>
      </w:tr>
      <w:tr w:rsidR="00512AB8" w:rsidRPr="00512AB8" w:rsidTr="00B50600">
        <w:trPr>
          <w:trHeight w:val="317"/>
        </w:trPr>
        <w:tc>
          <w:tcPr>
            <w:tcW w:w="0" w:type="auto"/>
            <w:vMerge/>
            <w:tcBorders>
              <w:top w:val="single" w:sz="8" w:space="0" w:color="auto"/>
              <w:left w:val="single" w:sz="8" w:space="0" w:color="auto"/>
              <w:bottom w:val="single" w:sz="8" w:space="0" w:color="auto"/>
              <w:right w:val="single" w:sz="8"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Январь</w:t>
            </w:r>
          </w:p>
        </w:tc>
        <w:tc>
          <w:tcPr>
            <w:tcW w:w="580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1. Русские народные песенки, загадки о зиме и зимних явлениях.</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2. Знакомство с </w:t>
            </w:r>
            <w:proofErr w:type="spellStart"/>
            <w:r w:rsidRPr="00512AB8">
              <w:rPr>
                <w:rFonts w:ascii="Times New Roman" w:hAnsi="Times New Roman" w:cs="Times New Roman"/>
                <w:sz w:val="24"/>
                <w:szCs w:val="24"/>
              </w:rPr>
              <w:t>закличками</w:t>
            </w:r>
            <w:proofErr w:type="spellEnd"/>
            <w:r w:rsidRPr="00512AB8">
              <w:rPr>
                <w:rFonts w:ascii="Times New Roman" w:hAnsi="Times New Roman" w:cs="Times New Roman"/>
                <w:sz w:val="24"/>
                <w:szCs w:val="24"/>
              </w:rPr>
              <w:t xml:space="preserve">. Разучивание </w:t>
            </w:r>
            <w:proofErr w:type="spellStart"/>
            <w:r w:rsidRPr="00512AB8">
              <w:rPr>
                <w:rFonts w:ascii="Times New Roman" w:hAnsi="Times New Roman" w:cs="Times New Roman"/>
                <w:sz w:val="24"/>
                <w:szCs w:val="24"/>
              </w:rPr>
              <w:t>заклички</w:t>
            </w:r>
            <w:proofErr w:type="spellEnd"/>
            <w:r w:rsidRPr="00512AB8">
              <w:rPr>
                <w:rFonts w:ascii="Times New Roman" w:hAnsi="Times New Roman" w:cs="Times New Roman"/>
                <w:sz w:val="24"/>
                <w:szCs w:val="24"/>
              </w:rPr>
              <w:t xml:space="preserve"> «</w:t>
            </w:r>
            <w:proofErr w:type="spellStart"/>
            <w:r w:rsidRPr="00512AB8">
              <w:rPr>
                <w:rFonts w:ascii="Times New Roman" w:hAnsi="Times New Roman" w:cs="Times New Roman"/>
                <w:sz w:val="24"/>
                <w:szCs w:val="24"/>
              </w:rPr>
              <w:t>Морозушка</w:t>
            </w:r>
            <w:proofErr w:type="spellEnd"/>
            <w:r w:rsidRPr="00512AB8">
              <w:rPr>
                <w:rFonts w:ascii="Times New Roman" w:hAnsi="Times New Roman" w:cs="Times New Roman"/>
                <w:sz w:val="24"/>
                <w:szCs w:val="24"/>
              </w:rPr>
              <w:t xml:space="preserve"> – Мороз…»</w:t>
            </w:r>
          </w:p>
        </w:tc>
      </w:tr>
      <w:tr w:rsidR="00512AB8" w:rsidRPr="00512AB8" w:rsidTr="00B50600">
        <w:trPr>
          <w:trHeight w:val="38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Февраль</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1. Пальчиковые игры на основе русских народных </w:t>
            </w:r>
            <w:proofErr w:type="spellStart"/>
            <w:r w:rsidRPr="00512AB8">
              <w:rPr>
                <w:rFonts w:ascii="Times New Roman" w:hAnsi="Times New Roman" w:cs="Times New Roman"/>
                <w:sz w:val="24"/>
                <w:szCs w:val="24"/>
              </w:rPr>
              <w:t>потешек</w:t>
            </w:r>
            <w:proofErr w:type="spellEnd"/>
            <w:r w:rsidRPr="00512AB8">
              <w:rPr>
                <w:rFonts w:ascii="Times New Roman" w:hAnsi="Times New Roman" w:cs="Times New Roman"/>
                <w:sz w:val="24"/>
                <w:szCs w:val="24"/>
              </w:rPr>
              <w:t>.</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2. Инсценировка русской народной сказки «Теремок».</w:t>
            </w:r>
          </w:p>
        </w:tc>
      </w:tr>
      <w:tr w:rsidR="00512AB8" w:rsidRPr="00512AB8" w:rsidTr="00B50600">
        <w:trPr>
          <w:trHeight w:val="38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Март</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1.Загадки, </w:t>
            </w:r>
            <w:proofErr w:type="spellStart"/>
            <w:r w:rsidRPr="00512AB8">
              <w:rPr>
                <w:rFonts w:ascii="Times New Roman" w:hAnsi="Times New Roman" w:cs="Times New Roman"/>
                <w:sz w:val="24"/>
                <w:szCs w:val="24"/>
              </w:rPr>
              <w:t>заклички</w:t>
            </w:r>
            <w:proofErr w:type="spellEnd"/>
            <w:r w:rsidRPr="00512AB8">
              <w:rPr>
                <w:rFonts w:ascii="Times New Roman" w:hAnsi="Times New Roman" w:cs="Times New Roman"/>
                <w:sz w:val="24"/>
                <w:szCs w:val="24"/>
              </w:rPr>
              <w:t xml:space="preserve"> о ранней весне</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2. Драматизация русской народной сказки «</w:t>
            </w:r>
            <w:proofErr w:type="spellStart"/>
            <w:r w:rsidRPr="00512AB8">
              <w:rPr>
                <w:rFonts w:ascii="Times New Roman" w:hAnsi="Times New Roman" w:cs="Times New Roman"/>
                <w:sz w:val="24"/>
                <w:szCs w:val="24"/>
              </w:rPr>
              <w:t>Заюшкина</w:t>
            </w:r>
            <w:proofErr w:type="spellEnd"/>
            <w:r w:rsidRPr="00512AB8">
              <w:rPr>
                <w:rFonts w:ascii="Times New Roman" w:hAnsi="Times New Roman" w:cs="Times New Roman"/>
                <w:sz w:val="24"/>
                <w:szCs w:val="24"/>
              </w:rPr>
              <w:t xml:space="preserve"> избушка»</w:t>
            </w:r>
          </w:p>
        </w:tc>
      </w:tr>
      <w:tr w:rsidR="00512AB8" w:rsidRPr="00512AB8" w:rsidTr="00B50600">
        <w:trPr>
          <w:trHeight w:val="38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Апрель</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1.Беседа по иллюстрациям Ю. Васнецова к русским народным </w:t>
            </w:r>
            <w:proofErr w:type="spellStart"/>
            <w:r w:rsidRPr="00512AB8">
              <w:rPr>
                <w:rFonts w:ascii="Times New Roman" w:hAnsi="Times New Roman" w:cs="Times New Roman"/>
                <w:sz w:val="24"/>
                <w:szCs w:val="24"/>
              </w:rPr>
              <w:t>потешкам</w:t>
            </w:r>
            <w:proofErr w:type="spellEnd"/>
            <w:r w:rsidRPr="00512AB8">
              <w:rPr>
                <w:rFonts w:ascii="Times New Roman" w:hAnsi="Times New Roman" w:cs="Times New Roman"/>
                <w:sz w:val="24"/>
                <w:szCs w:val="24"/>
              </w:rPr>
              <w:t>.</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2.Разучивание </w:t>
            </w:r>
            <w:proofErr w:type="spellStart"/>
            <w:r w:rsidRPr="00512AB8">
              <w:rPr>
                <w:rFonts w:ascii="Times New Roman" w:hAnsi="Times New Roman" w:cs="Times New Roman"/>
                <w:sz w:val="24"/>
                <w:szCs w:val="24"/>
              </w:rPr>
              <w:t>пестушки</w:t>
            </w:r>
            <w:proofErr w:type="spellEnd"/>
            <w:r w:rsidRPr="00512AB8">
              <w:rPr>
                <w:rFonts w:ascii="Times New Roman" w:hAnsi="Times New Roman" w:cs="Times New Roman"/>
                <w:sz w:val="24"/>
                <w:szCs w:val="24"/>
              </w:rPr>
              <w:t xml:space="preserve"> «На зеленом на лугу…» и </w:t>
            </w:r>
            <w:proofErr w:type="spellStart"/>
            <w:r w:rsidRPr="00512AB8">
              <w:rPr>
                <w:rFonts w:ascii="Times New Roman" w:hAnsi="Times New Roman" w:cs="Times New Roman"/>
                <w:sz w:val="24"/>
                <w:szCs w:val="24"/>
              </w:rPr>
              <w:t>заклички</w:t>
            </w:r>
            <w:proofErr w:type="spellEnd"/>
            <w:r w:rsidRPr="00512AB8">
              <w:rPr>
                <w:rFonts w:ascii="Times New Roman" w:hAnsi="Times New Roman" w:cs="Times New Roman"/>
                <w:sz w:val="24"/>
                <w:szCs w:val="24"/>
              </w:rPr>
              <w:t xml:space="preserve"> «Весна, весна красная…» </w:t>
            </w:r>
          </w:p>
        </w:tc>
      </w:tr>
      <w:tr w:rsidR="00512AB8" w:rsidRPr="00512AB8" w:rsidTr="00B50600">
        <w:trPr>
          <w:trHeight w:val="115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Май</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roofErr w:type="gramStart"/>
            <w:r w:rsidRPr="00512AB8">
              <w:rPr>
                <w:rFonts w:ascii="Times New Roman" w:hAnsi="Times New Roman" w:cs="Times New Roman"/>
                <w:sz w:val="24"/>
                <w:szCs w:val="24"/>
              </w:rPr>
              <w:t>1.Инсценировка  русской</w:t>
            </w:r>
            <w:proofErr w:type="gramEnd"/>
            <w:r w:rsidRPr="00512AB8">
              <w:rPr>
                <w:rFonts w:ascii="Times New Roman" w:hAnsi="Times New Roman" w:cs="Times New Roman"/>
                <w:sz w:val="24"/>
                <w:szCs w:val="24"/>
              </w:rPr>
              <w:t xml:space="preserve"> народной сказки «Кот и петух».</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2.Разучивание </w:t>
            </w:r>
            <w:proofErr w:type="spellStart"/>
            <w:r w:rsidRPr="00512AB8">
              <w:rPr>
                <w:rFonts w:ascii="Times New Roman" w:hAnsi="Times New Roman" w:cs="Times New Roman"/>
                <w:sz w:val="24"/>
                <w:szCs w:val="24"/>
              </w:rPr>
              <w:t>закличек</w:t>
            </w:r>
            <w:proofErr w:type="spellEnd"/>
            <w:r w:rsidRPr="00512AB8">
              <w:rPr>
                <w:rFonts w:ascii="Times New Roman" w:hAnsi="Times New Roman" w:cs="Times New Roman"/>
                <w:sz w:val="24"/>
                <w:szCs w:val="24"/>
              </w:rPr>
              <w:t xml:space="preserve"> «Солнышко, покажись!», «Сей, сей горох…»</w:t>
            </w:r>
          </w:p>
        </w:tc>
      </w:tr>
      <w:tr w:rsidR="00512AB8" w:rsidRPr="00512AB8" w:rsidTr="00B50600">
        <w:trPr>
          <w:trHeight w:val="386"/>
        </w:trPr>
        <w:tc>
          <w:tcPr>
            <w:tcW w:w="2125"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Работа с семьёй</w:t>
            </w: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Октябрь</w:t>
            </w:r>
          </w:p>
        </w:tc>
        <w:tc>
          <w:tcPr>
            <w:tcW w:w="5807" w:type="dxa"/>
            <w:tcBorders>
              <w:top w:val="nil"/>
              <w:left w:val="nil"/>
              <w:bottom w:val="single" w:sz="8" w:space="0" w:color="auto"/>
              <w:right w:val="single" w:sz="8"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Консультация для родителей «Влияние русского народного творчества на развитие речи детей 3-4 лет».</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Ноябрь</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Консультация для родителей «Загадка и её роль в воспитании ребёнка».</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Декабрь</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Изготовление книжек – малышек с </w:t>
            </w:r>
            <w:proofErr w:type="spellStart"/>
            <w:r w:rsidRPr="00512AB8">
              <w:rPr>
                <w:rFonts w:ascii="Times New Roman" w:hAnsi="Times New Roman" w:cs="Times New Roman"/>
                <w:sz w:val="24"/>
                <w:szCs w:val="24"/>
              </w:rPr>
              <w:t>потешками</w:t>
            </w:r>
            <w:proofErr w:type="spellEnd"/>
            <w:r w:rsidRPr="00512AB8">
              <w:rPr>
                <w:rFonts w:ascii="Times New Roman" w:hAnsi="Times New Roman" w:cs="Times New Roman"/>
                <w:sz w:val="24"/>
                <w:szCs w:val="24"/>
              </w:rPr>
              <w:t xml:space="preserve"> о зиме</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Январь</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Консультация для родителей «Состав детского фольклора; особенности восприятия, освоения детьми произведений малых фольклорных форм»</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Февраль</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Памятка для родителей «Пальчиковые игры на основе русских народных </w:t>
            </w:r>
            <w:proofErr w:type="spellStart"/>
            <w:r w:rsidRPr="00512AB8">
              <w:rPr>
                <w:rFonts w:ascii="Times New Roman" w:hAnsi="Times New Roman" w:cs="Times New Roman"/>
                <w:sz w:val="24"/>
                <w:szCs w:val="24"/>
              </w:rPr>
              <w:t>потешек</w:t>
            </w:r>
            <w:proofErr w:type="spellEnd"/>
            <w:r w:rsidRPr="00512AB8">
              <w:rPr>
                <w:rFonts w:ascii="Times New Roman" w:hAnsi="Times New Roman" w:cs="Times New Roman"/>
                <w:sz w:val="24"/>
                <w:szCs w:val="24"/>
              </w:rPr>
              <w:t>»</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Март</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Консультация для родителей «Почитай мне сказку, мама!»</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Апрель</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Семейный конкурс «Отгадай загадку – нарисуй отгадку»</w:t>
            </w:r>
          </w:p>
        </w:tc>
      </w:tr>
      <w:tr w:rsidR="00512AB8" w:rsidRPr="00512AB8" w:rsidTr="00B50600">
        <w:trPr>
          <w:trHeight w:val="1290"/>
        </w:trPr>
        <w:tc>
          <w:tcPr>
            <w:tcW w:w="0" w:type="auto"/>
            <w:vMerge/>
            <w:tcBorders>
              <w:top w:val="single" w:sz="8" w:space="0" w:color="auto"/>
              <w:left w:val="single" w:sz="8" w:space="0" w:color="auto"/>
              <w:bottom w:val="single" w:sz="4" w:space="0" w:color="auto"/>
              <w:right w:val="single" w:sz="4" w:space="0" w:color="auto"/>
            </w:tcBorders>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p>
        </w:tc>
        <w:tc>
          <w:tcPr>
            <w:tcW w:w="139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Май</w:t>
            </w:r>
          </w:p>
        </w:tc>
        <w:tc>
          <w:tcPr>
            <w:tcW w:w="580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Приобщить родителей к обогащению атрибутов для инсценировки сказки «Теремок»</w:t>
            </w:r>
          </w:p>
        </w:tc>
      </w:tr>
      <w:tr w:rsidR="00512AB8" w:rsidRPr="00512AB8" w:rsidTr="00B50600">
        <w:trPr>
          <w:trHeight w:val="300"/>
        </w:trPr>
        <w:tc>
          <w:tcPr>
            <w:tcW w:w="0" w:type="auto"/>
            <w:tcBorders>
              <w:top w:val="single" w:sz="4" w:space="0" w:color="auto"/>
              <w:left w:val="single" w:sz="8" w:space="0" w:color="auto"/>
              <w:bottom w:val="single" w:sz="4" w:space="0" w:color="auto"/>
              <w:right w:val="single" w:sz="4" w:space="0" w:color="auto"/>
            </w:tcBorders>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 xml:space="preserve">  Самореализация</w:t>
            </w:r>
          </w:p>
        </w:tc>
        <w:tc>
          <w:tcPr>
            <w:tcW w:w="1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Май</w:t>
            </w:r>
          </w:p>
        </w:tc>
        <w:tc>
          <w:tcPr>
            <w:tcW w:w="58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AB8" w:rsidRPr="00512AB8" w:rsidRDefault="00512AB8" w:rsidP="00512AB8">
            <w:pPr>
              <w:shd w:val="clear" w:color="auto" w:fill="FFFFFF"/>
              <w:spacing w:after="0" w:line="240" w:lineRule="auto"/>
              <w:jc w:val="center"/>
              <w:textAlignment w:val="baseline"/>
              <w:rPr>
                <w:rFonts w:ascii="Times New Roman" w:hAnsi="Times New Roman" w:cs="Times New Roman"/>
                <w:sz w:val="24"/>
                <w:szCs w:val="24"/>
              </w:rPr>
            </w:pPr>
            <w:r w:rsidRPr="00512AB8">
              <w:rPr>
                <w:rFonts w:ascii="Times New Roman" w:hAnsi="Times New Roman" w:cs="Times New Roman"/>
                <w:sz w:val="24"/>
                <w:szCs w:val="24"/>
              </w:rPr>
              <w:t>Консультация для педагогов «Влияние устного народного творчес</w:t>
            </w:r>
            <w:r w:rsidR="00494FC9">
              <w:rPr>
                <w:rFonts w:ascii="Times New Roman" w:hAnsi="Times New Roman" w:cs="Times New Roman"/>
                <w:sz w:val="24"/>
                <w:szCs w:val="24"/>
              </w:rPr>
              <w:t>тва на развитие речи детей 3 – 5</w:t>
            </w:r>
            <w:r w:rsidRPr="00512AB8">
              <w:rPr>
                <w:rFonts w:ascii="Times New Roman" w:hAnsi="Times New Roman" w:cs="Times New Roman"/>
                <w:sz w:val="24"/>
                <w:szCs w:val="24"/>
              </w:rPr>
              <w:t xml:space="preserve"> лет»</w:t>
            </w:r>
          </w:p>
        </w:tc>
      </w:tr>
    </w:tbl>
    <w:p w:rsidR="00DA6FB5" w:rsidRDefault="00DA6FB5"/>
    <w:p w:rsidR="0038178B" w:rsidRPr="0038178B" w:rsidRDefault="0038178B" w:rsidP="0038178B">
      <w:pPr>
        <w:rPr>
          <w:rFonts w:ascii="Times New Roman" w:hAnsi="Times New Roman" w:cs="Times New Roman"/>
          <w:sz w:val="24"/>
          <w:szCs w:val="24"/>
        </w:rPr>
      </w:pPr>
      <w:r w:rsidRPr="0038178B">
        <w:rPr>
          <w:rFonts w:ascii="Times New Roman" w:hAnsi="Times New Roman" w:cs="Times New Roman"/>
          <w:sz w:val="24"/>
          <w:szCs w:val="24"/>
        </w:rPr>
        <w:t>Анализируя полученны</w:t>
      </w:r>
      <w:r>
        <w:rPr>
          <w:rFonts w:ascii="Times New Roman" w:hAnsi="Times New Roman" w:cs="Times New Roman"/>
          <w:sz w:val="24"/>
          <w:szCs w:val="24"/>
        </w:rPr>
        <w:t xml:space="preserve">е результаты, сделала вывод об </w:t>
      </w:r>
      <w:r w:rsidRPr="0038178B">
        <w:rPr>
          <w:rFonts w:ascii="Times New Roman" w:hAnsi="Times New Roman" w:cs="Times New Roman"/>
          <w:sz w:val="24"/>
          <w:szCs w:val="24"/>
        </w:rPr>
        <w:t xml:space="preserve">эффективности проделанной мною работы по </w:t>
      </w:r>
      <w:proofErr w:type="gramStart"/>
      <w:r w:rsidRPr="0038178B">
        <w:rPr>
          <w:rFonts w:ascii="Times New Roman" w:hAnsi="Times New Roman" w:cs="Times New Roman"/>
          <w:sz w:val="24"/>
          <w:szCs w:val="24"/>
        </w:rPr>
        <w:t>самообразованию.  </w:t>
      </w:r>
      <w:proofErr w:type="gramEnd"/>
      <w:r w:rsidRPr="0038178B">
        <w:rPr>
          <w:rFonts w:ascii="Times New Roman" w:hAnsi="Times New Roman" w:cs="Times New Roman"/>
          <w:sz w:val="24"/>
          <w:szCs w:val="24"/>
        </w:rPr>
        <w:br/>
      </w:r>
      <w:r w:rsidRPr="0038178B">
        <w:rPr>
          <w:rFonts w:ascii="Times New Roman" w:hAnsi="Times New Roman" w:cs="Times New Roman"/>
          <w:sz w:val="24"/>
          <w:szCs w:val="24"/>
        </w:rPr>
        <w:br/>
        <w:t xml:space="preserve">       </w:t>
      </w:r>
      <w:r w:rsidRPr="0038178B">
        <w:rPr>
          <w:rFonts w:ascii="Times New Roman" w:hAnsi="Times New Roman" w:cs="Times New Roman"/>
          <w:b/>
          <w:bCs/>
          <w:sz w:val="24"/>
          <w:szCs w:val="24"/>
        </w:rPr>
        <w:t>Предполагаемый результат подтвердился:</w:t>
      </w:r>
    </w:p>
    <w:p w:rsidR="0038178B" w:rsidRPr="0038178B" w:rsidRDefault="0038178B" w:rsidP="0038178B">
      <w:pPr>
        <w:rPr>
          <w:rFonts w:ascii="Times New Roman" w:hAnsi="Times New Roman" w:cs="Times New Roman"/>
          <w:sz w:val="24"/>
          <w:szCs w:val="24"/>
        </w:rPr>
      </w:pPr>
      <w:r w:rsidRPr="0038178B">
        <w:rPr>
          <w:rFonts w:ascii="Times New Roman" w:hAnsi="Times New Roman" w:cs="Times New Roman"/>
          <w:sz w:val="24"/>
          <w:szCs w:val="24"/>
        </w:rPr>
        <w:t>- пополнение словарного запаса у детей, развитие речевой активности в различных видах деятельности;</w:t>
      </w:r>
    </w:p>
    <w:p w:rsidR="0038178B" w:rsidRPr="0038178B" w:rsidRDefault="0038178B" w:rsidP="0038178B">
      <w:pPr>
        <w:rPr>
          <w:rFonts w:ascii="Times New Roman" w:hAnsi="Times New Roman" w:cs="Times New Roman"/>
          <w:sz w:val="24"/>
          <w:szCs w:val="24"/>
        </w:rPr>
      </w:pPr>
      <w:r w:rsidRPr="0038178B">
        <w:rPr>
          <w:rFonts w:ascii="Times New Roman" w:hAnsi="Times New Roman" w:cs="Times New Roman"/>
          <w:sz w:val="24"/>
          <w:szCs w:val="24"/>
        </w:rPr>
        <w:t xml:space="preserve">- </w:t>
      </w:r>
      <w:proofErr w:type="gramStart"/>
      <w:r w:rsidRPr="0038178B">
        <w:rPr>
          <w:rFonts w:ascii="Times New Roman" w:hAnsi="Times New Roman" w:cs="Times New Roman"/>
          <w:sz w:val="24"/>
          <w:szCs w:val="24"/>
        </w:rPr>
        <w:t>появился  устойчивый</w:t>
      </w:r>
      <w:proofErr w:type="gramEnd"/>
      <w:r w:rsidRPr="0038178B">
        <w:rPr>
          <w:rFonts w:ascii="Times New Roman" w:hAnsi="Times New Roman" w:cs="Times New Roman"/>
          <w:sz w:val="24"/>
          <w:szCs w:val="24"/>
        </w:rPr>
        <w:t xml:space="preserve"> интерес к устному народному творчеству;</w:t>
      </w:r>
    </w:p>
    <w:p w:rsidR="0038178B" w:rsidRPr="0038178B" w:rsidRDefault="0038178B" w:rsidP="0038178B">
      <w:pPr>
        <w:rPr>
          <w:rFonts w:ascii="Times New Roman" w:hAnsi="Times New Roman" w:cs="Times New Roman"/>
          <w:sz w:val="24"/>
          <w:szCs w:val="24"/>
        </w:rPr>
      </w:pPr>
      <w:r w:rsidRPr="0038178B">
        <w:rPr>
          <w:rFonts w:ascii="Times New Roman" w:hAnsi="Times New Roman" w:cs="Times New Roman"/>
          <w:sz w:val="24"/>
          <w:szCs w:val="24"/>
        </w:rPr>
        <w:t>- проявились творческие способности в ролевых играх и драматизациях;</w:t>
      </w:r>
    </w:p>
    <w:p w:rsidR="0038178B" w:rsidRPr="0038178B" w:rsidRDefault="0038178B" w:rsidP="0038178B">
      <w:pPr>
        <w:rPr>
          <w:rFonts w:ascii="Times New Roman" w:hAnsi="Times New Roman" w:cs="Times New Roman"/>
          <w:sz w:val="24"/>
          <w:szCs w:val="24"/>
        </w:rPr>
      </w:pPr>
      <w:r w:rsidRPr="0038178B">
        <w:rPr>
          <w:rFonts w:ascii="Times New Roman" w:hAnsi="Times New Roman" w:cs="Times New Roman"/>
          <w:sz w:val="24"/>
          <w:szCs w:val="24"/>
        </w:rPr>
        <w:t>- у родителей расширились представления о влиянии устного народного творчества на развитие речи детей.</w:t>
      </w:r>
    </w:p>
    <w:p w:rsidR="0038178B" w:rsidRPr="0038178B" w:rsidRDefault="0038178B" w:rsidP="0038178B">
      <w:pPr>
        <w:rPr>
          <w:rFonts w:ascii="Times New Roman" w:hAnsi="Times New Roman" w:cs="Times New Roman"/>
          <w:b/>
          <w:sz w:val="24"/>
          <w:szCs w:val="24"/>
        </w:rPr>
      </w:pPr>
      <w:r w:rsidRPr="0038178B">
        <w:rPr>
          <w:rFonts w:ascii="Times New Roman" w:hAnsi="Times New Roman" w:cs="Times New Roman"/>
          <w:b/>
          <w:sz w:val="24"/>
          <w:szCs w:val="24"/>
        </w:rPr>
        <w:t>Список литературы:</w:t>
      </w:r>
    </w:p>
    <w:p w:rsidR="0038178B" w:rsidRPr="0038178B" w:rsidRDefault="0038178B" w:rsidP="0038178B">
      <w:pPr>
        <w:numPr>
          <w:ilvl w:val="0"/>
          <w:numId w:val="1"/>
        </w:numPr>
        <w:rPr>
          <w:rFonts w:ascii="Times New Roman" w:hAnsi="Times New Roman" w:cs="Times New Roman"/>
          <w:sz w:val="24"/>
          <w:szCs w:val="24"/>
        </w:rPr>
      </w:pPr>
      <w:r w:rsidRPr="0038178B">
        <w:rPr>
          <w:rFonts w:ascii="Times New Roman" w:hAnsi="Times New Roman" w:cs="Times New Roman"/>
          <w:sz w:val="24"/>
          <w:szCs w:val="24"/>
        </w:rPr>
        <w:t>Алексеева М.М., Яшина В.И. Методика развития речи и обучение родному языку дошкольников. – М.: Академия, 2000.</w:t>
      </w:r>
      <w:r w:rsidRPr="0038178B">
        <w:rPr>
          <w:rFonts w:ascii="Times New Roman" w:hAnsi="Times New Roman" w:cs="Times New Roman"/>
          <w:sz w:val="24"/>
          <w:szCs w:val="24"/>
        </w:rPr>
        <w:br/>
      </w:r>
      <w:r w:rsidRPr="0038178B">
        <w:rPr>
          <w:rFonts w:ascii="Times New Roman" w:hAnsi="Times New Roman" w:cs="Times New Roman"/>
          <w:sz w:val="24"/>
          <w:szCs w:val="24"/>
        </w:rPr>
        <w:br/>
        <w:t xml:space="preserve">2. Аникин В.П. Русские народные пословицы, поговорки, загадки, детский фольклор. - М.: </w:t>
      </w:r>
      <w:proofErr w:type="spellStart"/>
      <w:r w:rsidRPr="0038178B">
        <w:rPr>
          <w:rFonts w:ascii="Times New Roman" w:hAnsi="Times New Roman" w:cs="Times New Roman"/>
          <w:sz w:val="24"/>
          <w:szCs w:val="24"/>
        </w:rPr>
        <w:t>Учпедгиз</w:t>
      </w:r>
      <w:proofErr w:type="spellEnd"/>
      <w:r w:rsidRPr="0038178B">
        <w:rPr>
          <w:rFonts w:ascii="Times New Roman" w:hAnsi="Times New Roman" w:cs="Times New Roman"/>
          <w:sz w:val="24"/>
          <w:szCs w:val="24"/>
        </w:rPr>
        <w:t>, 1957.</w:t>
      </w:r>
      <w:r w:rsidRPr="0038178B">
        <w:rPr>
          <w:rFonts w:ascii="Times New Roman" w:hAnsi="Times New Roman" w:cs="Times New Roman"/>
          <w:sz w:val="24"/>
          <w:szCs w:val="24"/>
        </w:rPr>
        <w:br/>
      </w:r>
      <w:r w:rsidRPr="0038178B">
        <w:rPr>
          <w:rFonts w:ascii="Times New Roman" w:hAnsi="Times New Roman" w:cs="Times New Roman"/>
          <w:sz w:val="24"/>
          <w:szCs w:val="24"/>
        </w:rPr>
        <w:lastRenderedPageBreak/>
        <w:br/>
        <w:t>3. Даль В. И. Пословицы и поговорки русского </w:t>
      </w:r>
      <w:r w:rsidRPr="0038178B">
        <w:rPr>
          <w:rFonts w:ascii="Times New Roman" w:hAnsi="Times New Roman" w:cs="Times New Roman"/>
          <w:bCs/>
          <w:sz w:val="24"/>
          <w:szCs w:val="24"/>
        </w:rPr>
        <w:t>народа</w:t>
      </w:r>
      <w:r w:rsidRPr="0038178B">
        <w:rPr>
          <w:rFonts w:ascii="Times New Roman" w:hAnsi="Times New Roman" w:cs="Times New Roman"/>
          <w:sz w:val="24"/>
          <w:szCs w:val="24"/>
        </w:rPr>
        <w:t>. М., 2009.</w:t>
      </w:r>
      <w:r w:rsidRPr="0038178B">
        <w:rPr>
          <w:rFonts w:ascii="Times New Roman" w:hAnsi="Times New Roman" w:cs="Times New Roman"/>
          <w:sz w:val="24"/>
          <w:szCs w:val="24"/>
        </w:rPr>
        <w:br/>
      </w:r>
      <w:r w:rsidRPr="0038178B">
        <w:rPr>
          <w:rFonts w:ascii="Times New Roman" w:hAnsi="Times New Roman" w:cs="Times New Roman"/>
          <w:sz w:val="24"/>
          <w:szCs w:val="24"/>
        </w:rPr>
        <w:br/>
        <w:t>4. Илларионова Ю.Г. Учите детей отгадывать загадки. – М.: Просвещение, 1985.</w:t>
      </w:r>
      <w:r w:rsidRPr="0038178B">
        <w:rPr>
          <w:rFonts w:ascii="Times New Roman" w:hAnsi="Times New Roman" w:cs="Times New Roman"/>
          <w:sz w:val="24"/>
          <w:szCs w:val="24"/>
        </w:rPr>
        <w:br/>
      </w:r>
      <w:r w:rsidRPr="0038178B">
        <w:rPr>
          <w:rFonts w:ascii="Times New Roman" w:hAnsi="Times New Roman" w:cs="Times New Roman"/>
          <w:sz w:val="24"/>
          <w:szCs w:val="24"/>
        </w:rPr>
        <w:br/>
        <w:t xml:space="preserve">5. Князева О. Л., </w:t>
      </w:r>
      <w:proofErr w:type="spellStart"/>
      <w:r w:rsidRPr="0038178B">
        <w:rPr>
          <w:rFonts w:ascii="Times New Roman" w:hAnsi="Times New Roman" w:cs="Times New Roman"/>
          <w:sz w:val="24"/>
          <w:szCs w:val="24"/>
        </w:rPr>
        <w:t>Маханёва</w:t>
      </w:r>
      <w:proofErr w:type="spellEnd"/>
      <w:r w:rsidRPr="0038178B">
        <w:rPr>
          <w:rFonts w:ascii="Times New Roman" w:hAnsi="Times New Roman" w:cs="Times New Roman"/>
          <w:sz w:val="24"/>
          <w:szCs w:val="24"/>
        </w:rPr>
        <w:t xml:space="preserve"> М. Д. Приобщение </w:t>
      </w:r>
      <w:r w:rsidRPr="0038178B">
        <w:rPr>
          <w:rFonts w:ascii="Times New Roman" w:hAnsi="Times New Roman" w:cs="Times New Roman"/>
          <w:bCs/>
          <w:sz w:val="24"/>
          <w:szCs w:val="24"/>
        </w:rPr>
        <w:t>детей</w:t>
      </w:r>
      <w:r w:rsidRPr="0038178B">
        <w:rPr>
          <w:rFonts w:ascii="Times New Roman" w:hAnsi="Times New Roman" w:cs="Times New Roman"/>
          <w:b/>
          <w:bCs/>
          <w:sz w:val="24"/>
          <w:szCs w:val="24"/>
        </w:rPr>
        <w:t xml:space="preserve"> </w:t>
      </w:r>
      <w:r w:rsidRPr="0038178B">
        <w:rPr>
          <w:rFonts w:ascii="Times New Roman" w:hAnsi="Times New Roman" w:cs="Times New Roman"/>
          <w:sz w:val="24"/>
          <w:szCs w:val="24"/>
        </w:rPr>
        <w:t xml:space="preserve">к истокам русской культуры: Учеб. -метод. пособие 2-е изд., </w:t>
      </w:r>
      <w:proofErr w:type="spellStart"/>
      <w:r w:rsidRPr="0038178B">
        <w:rPr>
          <w:rFonts w:ascii="Times New Roman" w:hAnsi="Times New Roman" w:cs="Times New Roman"/>
          <w:sz w:val="24"/>
          <w:szCs w:val="24"/>
        </w:rPr>
        <w:t>перераб</w:t>
      </w:r>
      <w:proofErr w:type="spellEnd"/>
      <w:r w:rsidRPr="0038178B">
        <w:rPr>
          <w:rFonts w:ascii="Times New Roman" w:hAnsi="Times New Roman" w:cs="Times New Roman"/>
          <w:sz w:val="24"/>
          <w:szCs w:val="24"/>
        </w:rPr>
        <w:t xml:space="preserve">. и доп. </w:t>
      </w:r>
      <w:proofErr w:type="spellStart"/>
      <w:proofErr w:type="gramStart"/>
      <w:r w:rsidRPr="0038178B">
        <w:rPr>
          <w:rFonts w:ascii="Times New Roman" w:hAnsi="Times New Roman" w:cs="Times New Roman"/>
          <w:sz w:val="24"/>
          <w:szCs w:val="24"/>
        </w:rPr>
        <w:t>сПб</w:t>
      </w:r>
      <w:proofErr w:type="spellEnd"/>
      <w:r w:rsidRPr="0038178B">
        <w:rPr>
          <w:rFonts w:ascii="Times New Roman" w:hAnsi="Times New Roman" w:cs="Times New Roman"/>
          <w:sz w:val="24"/>
          <w:szCs w:val="24"/>
        </w:rPr>
        <w:t>,.</w:t>
      </w:r>
      <w:proofErr w:type="gramEnd"/>
      <w:r w:rsidRPr="0038178B">
        <w:rPr>
          <w:rFonts w:ascii="Times New Roman" w:hAnsi="Times New Roman" w:cs="Times New Roman"/>
          <w:sz w:val="24"/>
          <w:szCs w:val="24"/>
        </w:rPr>
        <w:t xml:space="preserve"> 2008.</w:t>
      </w:r>
      <w:r w:rsidRPr="0038178B">
        <w:rPr>
          <w:rFonts w:ascii="Times New Roman" w:hAnsi="Times New Roman" w:cs="Times New Roman"/>
          <w:sz w:val="24"/>
          <w:szCs w:val="24"/>
        </w:rPr>
        <w:br/>
      </w:r>
      <w:r w:rsidRPr="0038178B">
        <w:rPr>
          <w:rFonts w:ascii="Times New Roman" w:hAnsi="Times New Roman" w:cs="Times New Roman"/>
          <w:sz w:val="24"/>
          <w:szCs w:val="24"/>
        </w:rPr>
        <w:br/>
        <w:t>6. Козырева Л. М. Говорю красиво и правильно. </w:t>
      </w:r>
      <w:r w:rsidRPr="0038178B">
        <w:rPr>
          <w:rFonts w:ascii="Times New Roman" w:hAnsi="Times New Roman" w:cs="Times New Roman"/>
          <w:bCs/>
          <w:sz w:val="24"/>
          <w:szCs w:val="24"/>
        </w:rPr>
        <w:t>Развитие речи у детей</w:t>
      </w:r>
      <w:r w:rsidRPr="0038178B">
        <w:rPr>
          <w:rFonts w:ascii="Times New Roman" w:hAnsi="Times New Roman" w:cs="Times New Roman"/>
          <w:sz w:val="24"/>
          <w:szCs w:val="24"/>
        </w:rPr>
        <w:t> от рождения до 5 лет. М., 2005.</w:t>
      </w:r>
      <w:r w:rsidRPr="0038178B">
        <w:rPr>
          <w:rFonts w:ascii="Times New Roman" w:hAnsi="Times New Roman" w:cs="Times New Roman"/>
          <w:sz w:val="24"/>
          <w:szCs w:val="24"/>
        </w:rPr>
        <w:br/>
      </w:r>
      <w:r w:rsidRPr="0038178B">
        <w:rPr>
          <w:rFonts w:ascii="Times New Roman" w:hAnsi="Times New Roman" w:cs="Times New Roman"/>
          <w:sz w:val="24"/>
          <w:szCs w:val="24"/>
        </w:rPr>
        <w:br/>
        <w:t>7. Федеральный государственный образовательный стандарт дошкольного образования </w:t>
      </w:r>
      <w:r w:rsidRPr="0038178B">
        <w:rPr>
          <w:rFonts w:ascii="Times New Roman" w:hAnsi="Times New Roman" w:cs="Times New Roman"/>
          <w:i/>
          <w:iCs/>
          <w:sz w:val="24"/>
          <w:szCs w:val="24"/>
        </w:rPr>
        <w:t>(ФГОС)</w:t>
      </w:r>
      <w:r w:rsidRPr="0038178B">
        <w:rPr>
          <w:rFonts w:ascii="Times New Roman" w:hAnsi="Times New Roman" w:cs="Times New Roman"/>
          <w:sz w:val="24"/>
          <w:szCs w:val="24"/>
        </w:rPr>
        <w:t> ДО.</w:t>
      </w:r>
      <w:r w:rsidRPr="0038178B">
        <w:rPr>
          <w:rFonts w:ascii="Times New Roman" w:hAnsi="Times New Roman" w:cs="Times New Roman"/>
          <w:sz w:val="24"/>
          <w:szCs w:val="24"/>
        </w:rPr>
        <w:br/>
      </w:r>
      <w:r>
        <w:rPr>
          <w:rFonts w:ascii="Times New Roman" w:hAnsi="Times New Roman" w:cs="Times New Roman"/>
          <w:sz w:val="24"/>
          <w:szCs w:val="24"/>
        </w:rPr>
        <w:br/>
        <w:t>8</w:t>
      </w:r>
      <w:r w:rsidRPr="0038178B">
        <w:rPr>
          <w:rFonts w:ascii="Times New Roman" w:hAnsi="Times New Roman" w:cs="Times New Roman"/>
          <w:sz w:val="24"/>
          <w:szCs w:val="24"/>
        </w:rPr>
        <w:t xml:space="preserve">. </w:t>
      </w:r>
      <w:proofErr w:type="spellStart"/>
      <w:r w:rsidRPr="0038178B">
        <w:rPr>
          <w:rFonts w:ascii="Times New Roman" w:hAnsi="Times New Roman" w:cs="Times New Roman"/>
          <w:sz w:val="24"/>
          <w:szCs w:val="24"/>
        </w:rPr>
        <w:t>Эльконин</w:t>
      </w:r>
      <w:proofErr w:type="spellEnd"/>
      <w:r w:rsidRPr="0038178B">
        <w:rPr>
          <w:rFonts w:ascii="Times New Roman" w:hAnsi="Times New Roman" w:cs="Times New Roman"/>
          <w:sz w:val="24"/>
          <w:szCs w:val="24"/>
        </w:rPr>
        <w:t xml:space="preserve"> Д. Б. «Детская психология: </w:t>
      </w:r>
      <w:r w:rsidRPr="0038178B">
        <w:rPr>
          <w:rFonts w:ascii="Times New Roman" w:hAnsi="Times New Roman" w:cs="Times New Roman"/>
          <w:bCs/>
          <w:sz w:val="24"/>
          <w:szCs w:val="24"/>
        </w:rPr>
        <w:t>развитие от рождения до семи»</w:t>
      </w:r>
      <w:r w:rsidRPr="0038178B">
        <w:rPr>
          <w:rFonts w:ascii="Times New Roman" w:hAnsi="Times New Roman" w:cs="Times New Roman"/>
          <w:sz w:val="24"/>
          <w:szCs w:val="24"/>
        </w:rPr>
        <w:t>. – М.: Просвещение, 1960г.</w:t>
      </w:r>
    </w:p>
    <w:p w:rsidR="00DA6FB5" w:rsidRPr="0038178B" w:rsidRDefault="00DA6FB5">
      <w:pPr>
        <w:rPr>
          <w:rFonts w:ascii="Times New Roman" w:hAnsi="Times New Roman" w:cs="Times New Roman"/>
          <w:sz w:val="24"/>
          <w:szCs w:val="24"/>
        </w:rPr>
      </w:pPr>
    </w:p>
    <w:p w:rsidR="00DA6FB5" w:rsidRDefault="00DA6FB5"/>
    <w:p w:rsidR="00DA6FB5" w:rsidRDefault="00DA6FB5"/>
    <w:p w:rsidR="00A40869" w:rsidRDefault="00A40869"/>
    <w:p w:rsidR="00A40869" w:rsidRDefault="00A40869"/>
    <w:p w:rsidR="00A40869" w:rsidRDefault="00A40869"/>
    <w:p w:rsidR="00A40869" w:rsidRDefault="00A40869"/>
    <w:p w:rsidR="00A40869" w:rsidRDefault="00A40869"/>
    <w:p w:rsidR="00A40869" w:rsidRDefault="00A40869"/>
    <w:p w:rsidR="00A40869" w:rsidRDefault="00A40869"/>
    <w:p w:rsidR="00A40869" w:rsidRDefault="00A40869"/>
    <w:p w:rsidR="0038178B" w:rsidRDefault="0038178B"/>
    <w:p w:rsidR="0038178B" w:rsidRDefault="0038178B"/>
    <w:p w:rsidR="0038178B" w:rsidRDefault="0038178B"/>
    <w:p w:rsidR="0038178B" w:rsidRDefault="0038178B"/>
    <w:p w:rsidR="0038178B" w:rsidRDefault="0038178B"/>
    <w:p w:rsidR="0038178B" w:rsidRDefault="0038178B"/>
    <w:p w:rsidR="0038178B" w:rsidRDefault="0038178B"/>
    <w:p w:rsidR="0038178B" w:rsidRDefault="0038178B"/>
    <w:p w:rsidR="0038178B" w:rsidRDefault="0038178B"/>
    <w:p w:rsidR="00DA6FB5" w:rsidRPr="00664FB7" w:rsidRDefault="00DA6FB5" w:rsidP="006A7C8F">
      <w:pPr>
        <w:shd w:val="clear" w:color="auto" w:fill="FFFFFF"/>
        <w:spacing w:before="300" w:after="360" w:line="240" w:lineRule="auto"/>
        <w:jc w:val="center"/>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lastRenderedPageBreak/>
        <w:t>ОТЧЁТ ПО ТЕМЕ САМООБРАЗОВАНИЯ</w:t>
      </w:r>
    </w:p>
    <w:p w:rsidR="00DA6FB5" w:rsidRPr="006A7C8F" w:rsidRDefault="00DA6FB5" w:rsidP="006A7C8F">
      <w:pPr>
        <w:shd w:val="clear" w:color="auto" w:fill="FFFFFF"/>
        <w:spacing w:before="300" w:after="360" w:line="240" w:lineRule="auto"/>
        <w:jc w:val="center"/>
        <w:textAlignment w:val="baseline"/>
        <w:rPr>
          <w:rFonts w:ascii="Times New Roman" w:eastAsia="Times New Roman" w:hAnsi="Times New Roman" w:cs="Times New Roman"/>
          <w:b/>
          <w:color w:val="000000"/>
          <w:sz w:val="24"/>
          <w:szCs w:val="24"/>
          <w:lang w:eastAsia="ru-RU"/>
        </w:rPr>
      </w:pPr>
      <w:r w:rsidRPr="006A7C8F">
        <w:rPr>
          <w:rFonts w:ascii="Times New Roman" w:eastAsia="Times New Roman" w:hAnsi="Times New Roman" w:cs="Times New Roman"/>
          <w:b/>
          <w:color w:val="000000"/>
          <w:sz w:val="24"/>
          <w:szCs w:val="24"/>
          <w:lang w:eastAsia="ru-RU"/>
        </w:rPr>
        <w:t>«Малые фольклорные жанры как средство активизации речевой активности у детей 2-3 лет».</w:t>
      </w: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 </w:t>
      </w:r>
    </w:p>
    <w:p w:rsidR="00DA6FB5" w:rsidRPr="00664FB7" w:rsidRDefault="006A7C8F"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2021-2022 </w:t>
      </w:r>
      <w:r w:rsidR="00DA6FB5" w:rsidRPr="00664FB7">
        <w:rPr>
          <w:rFonts w:ascii="Times New Roman" w:eastAsia="Times New Roman" w:hAnsi="Times New Roman" w:cs="Times New Roman"/>
          <w:color w:val="000000"/>
          <w:sz w:val="24"/>
          <w:szCs w:val="24"/>
          <w:lang w:eastAsia="ru-RU"/>
        </w:rPr>
        <w:t>УЧЕБНОМ ГОДУ МНОЮ БЫЛА ИЗУЧЕНА ТЕМА</w:t>
      </w: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 </w:t>
      </w: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«Малые фольклорные жанры как средство активизации речевой активности у детей 2-3 лет».</w:t>
      </w:r>
    </w:p>
    <w:p w:rsidR="00DA6FB5" w:rsidRPr="00664FB7" w:rsidRDefault="00DA6FB5" w:rsidP="006A7C8F">
      <w:pPr>
        <w:spacing w:after="0" w:line="240" w:lineRule="auto"/>
        <w:rPr>
          <w:rFonts w:ascii="Times New Roman" w:eastAsia="Times New Roman" w:hAnsi="Times New Roman" w:cs="Times New Roman"/>
          <w:sz w:val="24"/>
          <w:szCs w:val="24"/>
          <w:lang w:eastAsia="ru-RU"/>
        </w:rPr>
      </w:pP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Возраст от 2 до 3 лет имеет особое значение для речевого развития ребенка. Главная задача педагога в области развития речи детей раннего дошкольного возраста – помочь им в освоении разговорной речи, родного языка.</w:t>
      </w: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 </w:t>
      </w:r>
      <w:proofErr w:type="gramStart"/>
      <w:r w:rsidRPr="00664FB7">
        <w:rPr>
          <w:rFonts w:ascii="Times New Roman" w:eastAsia="Times New Roman" w:hAnsi="Times New Roman" w:cs="Times New Roman"/>
          <w:color w:val="000000"/>
          <w:sz w:val="24"/>
          <w:szCs w:val="24"/>
          <w:lang w:eastAsia="ru-RU"/>
        </w:rPr>
        <w:t>Важнейшим  источником</w:t>
      </w:r>
      <w:proofErr w:type="gramEnd"/>
      <w:r w:rsidRPr="00664FB7">
        <w:rPr>
          <w:rFonts w:ascii="Times New Roman" w:eastAsia="Times New Roman" w:hAnsi="Times New Roman" w:cs="Times New Roman"/>
          <w:color w:val="000000"/>
          <w:sz w:val="24"/>
          <w:szCs w:val="24"/>
          <w:lang w:eastAsia="ru-RU"/>
        </w:rPr>
        <w:t xml:space="preserve">  развития выразительности детской речи являются произведения  устного народного творчества, в том числе малые фольклорные формы ((загадки, </w:t>
      </w:r>
      <w:proofErr w:type="spellStart"/>
      <w:r w:rsidRPr="00664FB7">
        <w:rPr>
          <w:rFonts w:ascii="Times New Roman" w:eastAsia="Times New Roman" w:hAnsi="Times New Roman" w:cs="Times New Roman"/>
          <w:color w:val="000000"/>
          <w:sz w:val="24"/>
          <w:szCs w:val="24"/>
          <w:lang w:eastAsia="ru-RU"/>
        </w:rPr>
        <w:t>заклички</w:t>
      </w:r>
      <w:proofErr w:type="spellEnd"/>
      <w:r w:rsidRPr="00664FB7">
        <w:rPr>
          <w:rFonts w:ascii="Times New Roman" w:eastAsia="Times New Roman" w:hAnsi="Times New Roman" w:cs="Times New Roman"/>
          <w:color w:val="000000"/>
          <w:sz w:val="24"/>
          <w:szCs w:val="24"/>
          <w:lang w:eastAsia="ru-RU"/>
        </w:rPr>
        <w:t xml:space="preserve">, </w:t>
      </w:r>
      <w:proofErr w:type="spellStart"/>
      <w:r w:rsidRPr="00664FB7">
        <w:rPr>
          <w:rFonts w:ascii="Times New Roman" w:eastAsia="Times New Roman" w:hAnsi="Times New Roman" w:cs="Times New Roman"/>
          <w:color w:val="000000"/>
          <w:sz w:val="24"/>
          <w:szCs w:val="24"/>
          <w:lang w:eastAsia="ru-RU"/>
        </w:rPr>
        <w:t>пестушки</w:t>
      </w:r>
      <w:proofErr w:type="spellEnd"/>
      <w:r w:rsidRPr="00664FB7">
        <w:rPr>
          <w:rFonts w:ascii="Times New Roman" w:eastAsia="Times New Roman" w:hAnsi="Times New Roman" w:cs="Times New Roman"/>
          <w:color w:val="000000"/>
          <w:sz w:val="24"/>
          <w:szCs w:val="24"/>
          <w:lang w:eastAsia="ru-RU"/>
        </w:rPr>
        <w:t xml:space="preserve">, </w:t>
      </w:r>
      <w:proofErr w:type="spellStart"/>
      <w:r w:rsidRPr="00664FB7">
        <w:rPr>
          <w:rFonts w:ascii="Times New Roman" w:eastAsia="Times New Roman" w:hAnsi="Times New Roman" w:cs="Times New Roman"/>
          <w:color w:val="000000"/>
          <w:sz w:val="24"/>
          <w:szCs w:val="24"/>
          <w:lang w:eastAsia="ru-RU"/>
        </w:rPr>
        <w:t>потешки</w:t>
      </w:r>
      <w:proofErr w:type="spellEnd"/>
      <w:r w:rsidRPr="00664FB7">
        <w:rPr>
          <w:rFonts w:ascii="Times New Roman" w:eastAsia="Times New Roman" w:hAnsi="Times New Roman" w:cs="Times New Roman"/>
          <w:color w:val="000000"/>
          <w:sz w:val="24"/>
          <w:szCs w:val="24"/>
          <w:lang w:eastAsia="ru-RU"/>
        </w:rPr>
        <w:t>, прибаутки, песенки, колыбельные, сказки).</w:t>
      </w: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 Воспитательное, познавательное и эстетическое значение фольклора огромно, так как он расширяет знания ребенка об окружающей действительности, развивает умение чувствовать художественную форму, мелодику и ритм родного языка.</w:t>
      </w:r>
    </w:p>
    <w:p w:rsidR="00DA6FB5" w:rsidRPr="00664FB7" w:rsidRDefault="00DA6FB5" w:rsidP="006A7C8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64FB7">
        <w:rPr>
          <w:rFonts w:ascii="Times New Roman" w:eastAsia="Times New Roman" w:hAnsi="Times New Roman" w:cs="Times New Roman"/>
          <w:color w:val="000000"/>
          <w:sz w:val="24"/>
          <w:szCs w:val="24"/>
          <w:lang w:eastAsia="ru-RU"/>
        </w:rPr>
        <w:t>Возможность использования устного народного творчества в дошкольном учреждении для развития речи  детей раннего возраста обусловлена спецификой содержания и форм произведений словесного творчества русского народа, характером знакомства с ними и речевым развитием дошкольников.</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Дети хорошо воспринимают фольклорные произведения благодаря их мягкому юмору, ненавязчивому дидактизму и знакомым жизненным ситуациям.</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Устное народное творчество - неоценимое богатство каждого    народа, выработанный веками взгляд  на жизнь, общество, природу, показатель его способностей и таланта. Через устное народное творчество ребёнок не только овладевает родным языком, но и, осваивая его красоту, лаконичность приобщается к культуре своего народа, получает первые впечатления о ней.</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 xml:space="preserve">В течение года большое внимание я уделила знакомству детей с </w:t>
      </w:r>
      <w:proofErr w:type="spellStart"/>
      <w:r w:rsidRPr="00664FB7">
        <w:rPr>
          <w:color w:val="000000"/>
        </w:rPr>
        <w:t>потешками</w:t>
      </w:r>
      <w:proofErr w:type="spellEnd"/>
      <w:r w:rsidRPr="00664FB7">
        <w:rPr>
          <w:color w:val="000000"/>
        </w:rPr>
        <w:t xml:space="preserve">, прибаутками, </w:t>
      </w:r>
      <w:proofErr w:type="spellStart"/>
      <w:r w:rsidRPr="00664FB7">
        <w:rPr>
          <w:color w:val="000000"/>
        </w:rPr>
        <w:t>пестушками</w:t>
      </w:r>
      <w:proofErr w:type="spellEnd"/>
      <w:r w:rsidRPr="00664FB7">
        <w:rPr>
          <w:color w:val="000000"/>
        </w:rPr>
        <w:t>, песенками, сказками. Материал отбирала в соответствии с возрастными возможностями детей.</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В ходе работы над темой самообразования мною была созданы папки-передвижки: «Наши сказки», «Пальчик</w:t>
      </w:r>
      <w:r w:rsidR="006A7C8F">
        <w:rPr>
          <w:color w:val="000000"/>
        </w:rPr>
        <w:t xml:space="preserve">овые игры», «Песенки, </w:t>
      </w:r>
      <w:proofErr w:type="spellStart"/>
      <w:r w:rsidR="006A7C8F">
        <w:rPr>
          <w:color w:val="000000"/>
        </w:rPr>
        <w:t>потешки</w:t>
      </w:r>
      <w:proofErr w:type="spellEnd"/>
      <w:r w:rsidR="006A7C8F">
        <w:rPr>
          <w:color w:val="000000"/>
        </w:rPr>
        <w:t>».</w:t>
      </w:r>
      <w:r w:rsidRPr="00664FB7">
        <w:rPr>
          <w:color w:val="000000"/>
        </w:rPr>
        <w:br/>
        <w:t xml:space="preserve">Известно, что </w:t>
      </w:r>
      <w:proofErr w:type="spellStart"/>
      <w:r w:rsidRPr="00664FB7">
        <w:rPr>
          <w:color w:val="000000"/>
        </w:rPr>
        <w:t>потешки</w:t>
      </w:r>
      <w:proofErr w:type="spellEnd"/>
      <w:r w:rsidRPr="00664FB7">
        <w:rPr>
          <w:color w:val="000000"/>
        </w:rPr>
        <w:t xml:space="preserve"> обогащают словарь детей, развивают воображение, слуховое восприятие. </w:t>
      </w:r>
      <w:proofErr w:type="spellStart"/>
      <w:r w:rsidRPr="00664FB7">
        <w:rPr>
          <w:color w:val="000000"/>
        </w:rPr>
        <w:t>Потешка</w:t>
      </w:r>
      <w:proofErr w:type="spellEnd"/>
      <w:r w:rsidRPr="00664FB7">
        <w:rPr>
          <w:color w:val="000000"/>
        </w:rPr>
        <w:t>–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 Знакомство со сказками начиналось с рассматривания картинок, иллюстраций, игрушек. В предварительной беседе объяснялись значения слов, которые дети услышат в сказке.</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Перед сном дети моей группы слушали колыбельные как в моём исполнении, так и в записи.  Колыбельные песни, по мнению народа- спутник детства. Они наряду с другими жанрами заключают в себе могучую силу, позволяющую развивать речь детей дошкольного возраста. 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w:t>
      </w:r>
    </w:p>
    <w:p w:rsidR="00DA6FB5" w:rsidRPr="00664FB7" w:rsidRDefault="00DA6FB5" w:rsidP="006A7C8F">
      <w:pPr>
        <w:pStyle w:val="a4"/>
        <w:shd w:val="clear" w:color="auto" w:fill="FFFFFF"/>
        <w:spacing w:before="0" w:beforeAutospacing="0" w:after="0" w:afterAutospacing="0"/>
        <w:textAlignment w:val="baseline"/>
        <w:rPr>
          <w:color w:val="000000"/>
        </w:rPr>
      </w:pPr>
      <w:r w:rsidRPr="00664FB7">
        <w:rPr>
          <w:color w:val="000000"/>
        </w:rPr>
        <w:t> </w:t>
      </w:r>
    </w:p>
    <w:p w:rsidR="006A7C8F" w:rsidRDefault="00DA6FB5" w:rsidP="006A7C8F">
      <w:pPr>
        <w:pStyle w:val="a4"/>
        <w:shd w:val="clear" w:color="auto" w:fill="FFFFFF"/>
        <w:spacing w:before="0" w:beforeAutospacing="0" w:after="0" w:afterAutospacing="0"/>
        <w:textAlignment w:val="baseline"/>
        <w:rPr>
          <w:color w:val="000000"/>
        </w:rPr>
      </w:pPr>
      <w:r w:rsidRPr="00664FB7">
        <w:rPr>
          <w:color w:val="000000"/>
        </w:rPr>
        <w:br/>
      </w:r>
    </w:p>
    <w:p w:rsidR="006A7C8F" w:rsidRDefault="006A7C8F" w:rsidP="006A7C8F">
      <w:pPr>
        <w:pStyle w:val="a4"/>
        <w:shd w:val="clear" w:color="auto" w:fill="FFFFFF"/>
        <w:spacing w:before="0" w:beforeAutospacing="0" w:after="0" w:afterAutospacing="0"/>
        <w:textAlignment w:val="baseline"/>
        <w:rPr>
          <w:color w:val="000000"/>
        </w:rPr>
      </w:pPr>
    </w:p>
    <w:p w:rsidR="006A7C8F" w:rsidRDefault="006A7C8F" w:rsidP="00DA6FB5">
      <w:pPr>
        <w:pStyle w:val="a4"/>
        <w:shd w:val="clear" w:color="auto" w:fill="FFFFFF"/>
        <w:spacing w:before="0" w:beforeAutospacing="0" w:after="0" w:afterAutospacing="0"/>
        <w:textAlignment w:val="baseline"/>
        <w:rPr>
          <w:color w:val="000000"/>
        </w:rPr>
      </w:pPr>
    </w:p>
    <w:p w:rsidR="006A7C8F" w:rsidRDefault="006A7C8F" w:rsidP="00DA6FB5">
      <w:pPr>
        <w:pStyle w:val="a4"/>
        <w:shd w:val="clear" w:color="auto" w:fill="FFFFFF"/>
        <w:spacing w:before="0" w:beforeAutospacing="0" w:after="0" w:afterAutospacing="0"/>
        <w:textAlignment w:val="baseline"/>
        <w:rPr>
          <w:color w:val="000000"/>
        </w:rPr>
      </w:pPr>
    </w:p>
    <w:p w:rsidR="00DA6FB5" w:rsidRPr="006A7C8F" w:rsidRDefault="00DA6FB5" w:rsidP="00DA6FB5">
      <w:pPr>
        <w:pStyle w:val="a4"/>
        <w:shd w:val="clear" w:color="auto" w:fill="FFFFFF"/>
        <w:spacing w:before="0" w:beforeAutospacing="0" w:after="0" w:afterAutospacing="0"/>
        <w:textAlignment w:val="baseline"/>
        <w:rPr>
          <w:b/>
          <w:color w:val="000000"/>
        </w:rPr>
      </w:pPr>
      <w:r w:rsidRPr="00664FB7">
        <w:rPr>
          <w:color w:val="000000"/>
        </w:rPr>
        <w:lastRenderedPageBreak/>
        <w:br/>
      </w:r>
      <w:r w:rsidRPr="006A7C8F">
        <w:rPr>
          <w:b/>
          <w:color w:val="000000"/>
        </w:rPr>
        <w:t>Анкета</w:t>
      </w:r>
    </w:p>
    <w:p w:rsidR="00DA6FB5" w:rsidRPr="006A7C8F" w:rsidRDefault="00DA6FB5" w:rsidP="00DA6FB5">
      <w:pPr>
        <w:pStyle w:val="a4"/>
        <w:shd w:val="clear" w:color="auto" w:fill="FFFFFF"/>
        <w:spacing w:before="0" w:beforeAutospacing="0" w:after="0" w:afterAutospacing="0"/>
        <w:textAlignment w:val="baseline"/>
        <w:rPr>
          <w:b/>
          <w:color w:val="000000"/>
        </w:rPr>
      </w:pPr>
      <w:r w:rsidRPr="006A7C8F">
        <w:rPr>
          <w:b/>
          <w:color w:val="000000"/>
        </w:rPr>
        <w:t> </w:t>
      </w:r>
    </w:p>
    <w:p w:rsidR="00DA6FB5" w:rsidRPr="006A7C8F" w:rsidRDefault="00DA6FB5" w:rsidP="00DA6FB5">
      <w:pPr>
        <w:pStyle w:val="a4"/>
        <w:shd w:val="clear" w:color="auto" w:fill="FFFFFF"/>
        <w:spacing w:before="0" w:beforeAutospacing="0" w:after="0" w:afterAutospacing="0"/>
        <w:textAlignment w:val="baseline"/>
        <w:rPr>
          <w:b/>
          <w:color w:val="000000"/>
        </w:rPr>
      </w:pPr>
      <w:r w:rsidRPr="006A7C8F">
        <w:rPr>
          <w:b/>
          <w:color w:val="000000"/>
        </w:rPr>
        <w:t>                   «Устное народное творчество в жизни вашего ребенка</w:t>
      </w:r>
      <w:proofErr w:type="gramStart"/>
      <w:r w:rsidRPr="006A7C8F">
        <w:rPr>
          <w:b/>
          <w:color w:val="000000"/>
        </w:rPr>
        <w:t>» !</w:t>
      </w:r>
      <w:proofErr w:type="gramEnd"/>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 </w:t>
      </w:r>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Уважаемые родители!</w:t>
      </w:r>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 </w:t>
      </w:r>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         Просим Вас ответить на вопросы анкеты для дальнейшей работы воспитателей по русскому народному фольклору с дошкольниками.</w:t>
      </w:r>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 </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1.</w:t>
      </w:r>
      <w:r w:rsidR="00DA6FB5" w:rsidRPr="00664FB7">
        <w:rPr>
          <w:color w:val="000000"/>
        </w:rPr>
        <w:t>Знаете ли Вы что та</w:t>
      </w:r>
      <w:r>
        <w:rPr>
          <w:color w:val="000000"/>
        </w:rPr>
        <w:t xml:space="preserve">кое русский народный </w:t>
      </w:r>
      <w:r w:rsidR="00DA6FB5" w:rsidRPr="00664FB7">
        <w:rPr>
          <w:color w:val="000000"/>
        </w:rPr>
        <w:t>фольклор?___________________________</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2. </w:t>
      </w:r>
      <w:r w:rsidR="00DA6FB5" w:rsidRPr="00664FB7">
        <w:rPr>
          <w:color w:val="000000"/>
        </w:rPr>
        <w:t>Какие жанры русского народного фольклора вы знаете</w:t>
      </w:r>
      <w:r>
        <w:rPr>
          <w:color w:val="000000"/>
        </w:rPr>
        <w:t>?_________________________</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3. </w:t>
      </w:r>
      <w:r w:rsidR="00DA6FB5" w:rsidRPr="00664FB7">
        <w:rPr>
          <w:color w:val="000000"/>
        </w:rPr>
        <w:t>Используете ли Вы русский народный фольклор в развитии вашего ребенка?</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4. </w:t>
      </w:r>
      <w:r w:rsidR="00DA6FB5" w:rsidRPr="00664FB7">
        <w:rPr>
          <w:color w:val="000000"/>
        </w:rPr>
        <w:t>Надо ли знать народные сказки и былины?___________________</w:t>
      </w:r>
      <w:r>
        <w:rPr>
          <w:color w:val="000000"/>
        </w:rPr>
        <w:t>________________</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5. </w:t>
      </w:r>
      <w:r w:rsidR="00DA6FB5" w:rsidRPr="00664FB7">
        <w:rPr>
          <w:color w:val="000000"/>
        </w:rPr>
        <w:t xml:space="preserve">Читаете ли Вы детям сказки, </w:t>
      </w:r>
      <w:proofErr w:type="spellStart"/>
      <w:r w:rsidR="00DA6FB5" w:rsidRPr="00664FB7">
        <w:rPr>
          <w:color w:val="000000"/>
        </w:rPr>
        <w:t>потешки</w:t>
      </w:r>
      <w:proofErr w:type="spellEnd"/>
      <w:r w:rsidR="00DA6FB5" w:rsidRPr="00664FB7">
        <w:rPr>
          <w:color w:val="000000"/>
        </w:rPr>
        <w:t>, песенки? Как часто?________________</w:t>
      </w:r>
      <w:r>
        <w:rPr>
          <w:color w:val="000000"/>
        </w:rPr>
        <w:t>_____</w:t>
      </w:r>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 _________________________________________________________</w:t>
      </w:r>
      <w:r w:rsidR="006A7C8F">
        <w:rPr>
          <w:color w:val="000000"/>
        </w:rPr>
        <w:t>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6. </w:t>
      </w:r>
      <w:r w:rsidR="00DA6FB5" w:rsidRPr="00664FB7">
        <w:rPr>
          <w:color w:val="000000"/>
        </w:rPr>
        <w:t>Должны ли рассказывать об истоках русской культуры в детском саду?</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7. </w:t>
      </w:r>
      <w:r w:rsidR="00DA6FB5" w:rsidRPr="00664FB7">
        <w:rPr>
          <w:color w:val="000000"/>
        </w:rPr>
        <w:t xml:space="preserve">Какие народные игры Вам известны? Играете ли </w:t>
      </w:r>
      <w:r>
        <w:rPr>
          <w:color w:val="000000"/>
        </w:rPr>
        <w:t>Вы  в них с ребенком?</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8.</w:t>
      </w:r>
      <w:r w:rsidR="00DA6FB5" w:rsidRPr="00664FB7">
        <w:rPr>
          <w:color w:val="000000"/>
        </w:rPr>
        <w:t>Как Вы приобщаете к русскому народ</w:t>
      </w:r>
      <w:r>
        <w:rPr>
          <w:color w:val="000000"/>
        </w:rPr>
        <w:t>ному фольклору в своей семье?</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___________________________________________________________________________</w:t>
      </w:r>
    </w:p>
    <w:p w:rsidR="00DA6FB5" w:rsidRDefault="006A7C8F" w:rsidP="00DA6FB5">
      <w:pPr>
        <w:pStyle w:val="a4"/>
        <w:shd w:val="clear" w:color="auto" w:fill="FFFFFF"/>
        <w:spacing w:before="0" w:beforeAutospacing="0" w:after="0" w:afterAutospacing="0"/>
        <w:textAlignment w:val="baseline"/>
        <w:rPr>
          <w:color w:val="000000"/>
        </w:rPr>
      </w:pPr>
      <w:r>
        <w:rPr>
          <w:color w:val="000000"/>
        </w:rPr>
        <w:t>9. </w:t>
      </w:r>
      <w:r w:rsidR="00DA6FB5" w:rsidRPr="00664FB7">
        <w:rPr>
          <w:color w:val="000000"/>
        </w:rPr>
        <w:t>Что бы Вы х</w:t>
      </w:r>
      <w:r>
        <w:rPr>
          <w:color w:val="000000"/>
        </w:rPr>
        <w:t xml:space="preserve">отели узнать о русском народном </w:t>
      </w:r>
      <w:r w:rsidR="00DA6FB5" w:rsidRPr="00664FB7">
        <w:rPr>
          <w:color w:val="000000"/>
        </w:rPr>
        <w:t>фольклоре?_________</w:t>
      </w:r>
      <w:r>
        <w:rPr>
          <w:color w:val="000000"/>
        </w:rPr>
        <w:t>_______________</w:t>
      </w:r>
    </w:p>
    <w:p w:rsidR="006A7C8F" w:rsidRPr="00664FB7" w:rsidRDefault="006A7C8F" w:rsidP="00DA6FB5">
      <w:pPr>
        <w:pStyle w:val="a4"/>
        <w:shd w:val="clear" w:color="auto" w:fill="FFFFFF"/>
        <w:spacing w:before="0" w:beforeAutospacing="0" w:after="0" w:afterAutospacing="0"/>
        <w:textAlignment w:val="baseline"/>
        <w:rPr>
          <w:color w:val="000000"/>
        </w:rPr>
      </w:pPr>
      <w:r>
        <w:rPr>
          <w:color w:val="000000"/>
        </w:rPr>
        <w:t>____________________________________________________________________________</w:t>
      </w:r>
    </w:p>
    <w:p w:rsidR="00DA6FB5" w:rsidRPr="00664FB7" w:rsidRDefault="006A7C8F" w:rsidP="00DA6FB5">
      <w:pPr>
        <w:pStyle w:val="a4"/>
        <w:shd w:val="clear" w:color="auto" w:fill="FFFFFF"/>
        <w:spacing w:before="0" w:beforeAutospacing="0" w:after="0" w:afterAutospacing="0"/>
        <w:textAlignment w:val="baseline"/>
        <w:rPr>
          <w:color w:val="000000"/>
        </w:rPr>
      </w:pPr>
      <w:r>
        <w:rPr>
          <w:color w:val="000000"/>
        </w:rPr>
        <w:t>10. </w:t>
      </w:r>
      <w:r w:rsidR="00DA6FB5" w:rsidRPr="00664FB7">
        <w:rPr>
          <w:color w:val="000000"/>
        </w:rPr>
        <w:t>Нужно ли взаимодействие ДОУ и семьи по приобщению детей к русскому народному фольклору?____________________________</w:t>
      </w:r>
      <w:r w:rsidR="00DA6FB5">
        <w:rPr>
          <w:color w:val="000000"/>
        </w:rPr>
        <w:t>_____________________________</w:t>
      </w:r>
      <w:r>
        <w:rPr>
          <w:color w:val="000000"/>
        </w:rPr>
        <w:t>__________</w:t>
      </w:r>
    </w:p>
    <w:p w:rsidR="00DA6FB5" w:rsidRPr="00664FB7" w:rsidRDefault="00DA6FB5" w:rsidP="00DA6FB5">
      <w:pPr>
        <w:pStyle w:val="a4"/>
        <w:shd w:val="clear" w:color="auto" w:fill="FFFFFF"/>
        <w:spacing w:before="0" w:beforeAutospacing="0" w:after="0" w:afterAutospacing="0"/>
        <w:textAlignment w:val="baseline"/>
        <w:rPr>
          <w:color w:val="000000"/>
        </w:rPr>
      </w:pPr>
      <w:r w:rsidRPr="00664FB7">
        <w:rPr>
          <w:color w:val="000000"/>
        </w:rPr>
        <w:t>__________________________________________________________</w:t>
      </w:r>
      <w:r w:rsidR="006A7C8F">
        <w:rPr>
          <w:color w:val="000000"/>
        </w:rPr>
        <w:t>___________________</w:t>
      </w:r>
    </w:p>
    <w:p w:rsidR="00DA6FB5" w:rsidRDefault="00DA6FB5" w:rsidP="006A7C8F">
      <w:pPr>
        <w:pStyle w:val="a4"/>
        <w:shd w:val="clear" w:color="auto" w:fill="FFFFFF"/>
        <w:spacing w:before="0" w:beforeAutospacing="0" w:after="0" w:afterAutospacing="0"/>
        <w:textAlignment w:val="baseline"/>
        <w:rPr>
          <w:color w:val="000000"/>
        </w:rPr>
      </w:pPr>
      <w:r w:rsidRPr="00664FB7">
        <w:rPr>
          <w:color w:val="000000"/>
        </w:rPr>
        <w:t> </w:t>
      </w: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6A7C8F" w:rsidRDefault="006A7C8F" w:rsidP="006A7C8F">
      <w:pPr>
        <w:pStyle w:val="a4"/>
        <w:shd w:val="clear" w:color="auto" w:fill="FFFFFF"/>
        <w:spacing w:before="300" w:beforeAutospacing="0" w:after="360" w:afterAutospacing="0"/>
        <w:jc w:val="center"/>
        <w:textAlignment w:val="baseline"/>
        <w:rPr>
          <w:color w:val="000000"/>
        </w:rPr>
      </w:pPr>
    </w:p>
    <w:p w:rsidR="00DA6FB5" w:rsidRDefault="00DA6FB5" w:rsidP="006A7C8F">
      <w:pPr>
        <w:pStyle w:val="a4"/>
        <w:shd w:val="clear" w:color="auto" w:fill="FFFFFF"/>
        <w:spacing w:before="0" w:beforeAutospacing="0" w:after="0" w:afterAutospacing="0"/>
        <w:jc w:val="center"/>
        <w:textAlignment w:val="baseline"/>
        <w:rPr>
          <w:b/>
          <w:color w:val="000000"/>
        </w:rPr>
      </w:pPr>
      <w:r w:rsidRPr="00664FB7">
        <w:rPr>
          <w:color w:val="000000"/>
        </w:rPr>
        <w:lastRenderedPageBreak/>
        <w:br/>
      </w:r>
      <w:r w:rsidRPr="006A7C8F">
        <w:rPr>
          <w:b/>
          <w:color w:val="000000"/>
        </w:rPr>
        <w:t>Консультация для родителей.</w:t>
      </w:r>
      <w:r w:rsidRPr="00664FB7">
        <w:rPr>
          <w:color w:val="000000"/>
        </w:rPr>
        <w:br/>
      </w:r>
      <w:r w:rsidRPr="006A7C8F">
        <w:rPr>
          <w:b/>
          <w:color w:val="000000"/>
        </w:rPr>
        <w:t>«Малые фольклорные жанры как средство активиз</w:t>
      </w:r>
      <w:r w:rsidR="006A7C8F">
        <w:rPr>
          <w:b/>
          <w:color w:val="000000"/>
        </w:rPr>
        <w:t xml:space="preserve">ации речевой активности у детей </w:t>
      </w:r>
      <w:r w:rsidRPr="006A7C8F">
        <w:rPr>
          <w:b/>
          <w:color w:val="000000"/>
        </w:rPr>
        <w:t>2-3 лет»</w:t>
      </w:r>
      <w:r w:rsidR="006A7C8F" w:rsidRPr="006A7C8F">
        <w:rPr>
          <w:b/>
          <w:color w:val="000000"/>
        </w:rPr>
        <w:t>.</w:t>
      </w:r>
    </w:p>
    <w:p w:rsidR="00A40869" w:rsidRPr="006A7C8F" w:rsidRDefault="00A40869" w:rsidP="006A7C8F">
      <w:pPr>
        <w:pStyle w:val="a4"/>
        <w:shd w:val="clear" w:color="auto" w:fill="FFFFFF"/>
        <w:spacing w:before="0" w:beforeAutospacing="0" w:after="0" w:afterAutospacing="0"/>
        <w:jc w:val="center"/>
        <w:textAlignment w:val="baseline"/>
        <w:rPr>
          <w:b/>
          <w:color w:val="000000"/>
        </w:rPr>
      </w:pP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r w:rsidRPr="00664FB7">
        <w:rPr>
          <w:color w:val="000000"/>
        </w:rPr>
        <w:t>  Для маленького ребёнка овладение речью – это сложнейший процесс, которому нужно помочь протекать в нужном русле и здесь большую роль играют взрослые, те люди, которые окружают ребёнка. Нужно создать условия, чтобы у ребёнка появилась потребность в речи не только с близкими ему людьми – взрослыми, но и со сверстниками. Для этого нужно создать благоприятные условия для совместной деятельности взрослых и детей.</w:t>
      </w: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r w:rsidRPr="00664FB7">
        <w:rPr>
          <w:color w:val="000000"/>
        </w:rPr>
        <w:t>       Возраст от 2 до 3 лет имеет особое значение для речевого развития ребёнка. Главная задача взрослых в области развития речи детей раннего возраста – помочь им в освоении разговорной речи, овладеть родным языком. Важнейшим источником развития выразительности детской речи являются произведения устного народного творчества.</w:t>
      </w: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r w:rsidRPr="00664FB7">
        <w:rPr>
          <w:color w:val="000000"/>
        </w:rPr>
        <w:t xml:space="preserve">       Исходя из этого, знакомство детей с фольклорными произведениями способствует развитию их речи, пополнению и обогащению их словарного запаса. Перед родителями и педагогом стоит одна из сложных задач – заложить в душе ребёнка первые ростки человеколюбия и гуманизма ко всему живому. Фольклорные произведения учат детей понимать «доброе» и «злое», активно защищать слабых, проявлять заботу, великодушие к природе. Через сказку, </w:t>
      </w:r>
      <w:proofErr w:type="spellStart"/>
      <w:r w:rsidRPr="00664FB7">
        <w:rPr>
          <w:color w:val="000000"/>
        </w:rPr>
        <w:t>потешки</w:t>
      </w:r>
      <w:proofErr w:type="spellEnd"/>
      <w:r w:rsidRPr="00664FB7">
        <w:rPr>
          <w:color w:val="000000"/>
        </w:rPr>
        <w:t>, песенки у малышей складываются более глубокие представления о плодотворном труде человека.</w:t>
      </w: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r w:rsidRPr="00664FB7">
        <w:rPr>
          <w:color w:val="000000"/>
        </w:rPr>
        <w:t>       Уже в раннем возрасте закладывается тот фундамент </w:t>
      </w:r>
      <w:hyperlink r:id="rId6" w:tooltip="Образовательная деятельность" w:history="1">
        <w:r w:rsidRPr="00DA6FB5">
          <w:rPr>
            <w:rStyle w:val="a5"/>
            <w:color w:val="000000" w:themeColor="text1"/>
            <w:bdr w:val="none" w:sz="0" w:space="0" w:color="auto" w:frame="1"/>
          </w:rPr>
          <w:t>познавательной деятельности</w:t>
        </w:r>
      </w:hyperlink>
      <w:r w:rsidRPr="00664FB7">
        <w:rPr>
          <w:color w:val="000000"/>
        </w:rPr>
        <w:t>, на котором будет строиться дальнейшее постижение и тайн природы, и величие человеческого духа. Третий год для ребёнка – это только начало жизненного пути. И пусть уже в самом начале этот путь будет оснащён солнцем народного поэтического творчества. Фольклор с детских пор учит, наставляет, приобщает к сокровищам народной мудрости. Так давайте же вместе с детьми учиться родному языку на фольклоре, нам самим это необходимо нисколько не меньше, чем нашем детям!</w:t>
      </w: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r w:rsidRPr="00664FB7">
        <w:rPr>
          <w:color w:val="000000"/>
        </w:rPr>
        <w:t xml:space="preserve">        Припевки, </w:t>
      </w:r>
      <w:proofErr w:type="spellStart"/>
      <w:r w:rsidRPr="00664FB7">
        <w:rPr>
          <w:color w:val="000000"/>
        </w:rPr>
        <w:t>потешки</w:t>
      </w:r>
      <w:proofErr w:type="spellEnd"/>
      <w:r w:rsidRPr="00664FB7">
        <w:rPr>
          <w:color w:val="000000"/>
        </w:rPr>
        <w:t xml:space="preserve">, маленькие народные песенки дети слышат с самого раннего возраста. Доброжелательное подтрунивание, тонкий юмор </w:t>
      </w:r>
      <w:proofErr w:type="spellStart"/>
      <w:r w:rsidRPr="00664FB7">
        <w:rPr>
          <w:color w:val="000000"/>
        </w:rPr>
        <w:t>потешек</w:t>
      </w:r>
      <w:proofErr w:type="spellEnd"/>
      <w:r w:rsidRPr="00664FB7">
        <w:rPr>
          <w:color w:val="000000"/>
        </w:rPr>
        <w:t>, дразнилок, считалок – эффективное средство педагогического воздействия, хорошее «лекарство» против лени, трусости, упрямства, капризов, эгоизма.</w:t>
      </w: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r w:rsidRPr="00664FB7">
        <w:rPr>
          <w:color w:val="000000"/>
        </w:rPr>
        <w:t xml:space="preserve">       В устном народном творчестве, как нигде больше, сохранились особенные черты русского характера, присущие ему нравственные ценности, представления о добре, красоте, правде. Всё это мы можем увидеть в русских народных сказках. Именно они являются прекрасным материалом для обучения детей раннего возраста развитию речи. 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Всё это позволяет вовлечь ребёнка в активную речевую работу. Очень хорошо использовать театрализованные игры, игры – драматизации, сюжетные игры на темы знакомых детям фольклорных произведений. Знакомство ребёнка с художественной литературой начинается с миниатюр народного творчества – </w:t>
      </w:r>
      <w:proofErr w:type="spellStart"/>
      <w:r w:rsidRPr="00664FB7">
        <w:rPr>
          <w:color w:val="000000"/>
        </w:rPr>
        <w:t>потешек</w:t>
      </w:r>
      <w:proofErr w:type="spellEnd"/>
      <w:r w:rsidRPr="00664FB7">
        <w:rPr>
          <w:color w:val="000000"/>
        </w:rPr>
        <w:t xml:space="preserve">, песенок, хороводов. Затем дети увлеченно слушают народные сказки. Глубокая человечность, живой юмор, образность языка – особенность этих фольклорных произведений – миниатюр. Но в связи с тем, что дети раннего возраста не могут воспринимать быстрой речи, </w:t>
      </w:r>
      <w:proofErr w:type="spellStart"/>
      <w:r w:rsidRPr="00664FB7">
        <w:rPr>
          <w:color w:val="000000"/>
        </w:rPr>
        <w:t>потешки</w:t>
      </w:r>
      <w:proofErr w:type="spellEnd"/>
      <w:r w:rsidRPr="00664FB7">
        <w:rPr>
          <w:color w:val="000000"/>
        </w:rPr>
        <w:t xml:space="preserve">, народные песенки читают неторопливо, отчётливо, чтобы ребёнку был ясен смысл каждого слова. Прежде чем прочитать ребёнку </w:t>
      </w:r>
      <w:proofErr w:type="spellStart"/>
      <w:r w:rsidRPr="00664FB7">
        <w:rPr>
          <w:color w:val="000000"/>
        </w:rPr>
        <w:t>потешку</w:t>
      </w:r>
      <w:proofErr w:type="spellEnd"/>
      <w:r w:rsidRPr="00664FB7">
        <w:rPr>
          <w:color w:val="000000"/>
        </w:rPr>
        <w:t xml:space="preserve">, необходимо заранее продумывать выполняемые действия, обязательно заучивать наизусть текст и выразительно рассказывать. Не просто </w:t>
      </w:r>
      <w:r w:rsidRPr="00664FB7">
        <w:rPr>
          <w:color w:val="000000"/>
        </w:rPr>
        <w:lastRenderedPageBreak/>
        <w:t xml:space="preserve">прочитать, а продумать, в какой форме преподнести, чтобы вызвать эмоциональный отклик. Так например, разучивая </w:t>
      </w:r>
      <w:proofErr w:type="spellStart"/>
      <w:r w:rsidRPr="00664FB7">
        <w:rPr>
          <w:color w:val="000000"/>
        </w:rPr>
        <w:t>потешку</w:t>
      </w:r>
      <w:proofErr w:type="spellEnd"/>
      <w:r w:rsidRPr="00664FB7">
        <w:rPr>
          <w:color w:val="000000"/>
        </w:rPr>
        <w:t xml:space="preserve"> «Пошёл котик на </w:t>
      </w:r>
      <w:proofErr w:type="spellStart"/>
      <w:r w:rsidRPr="00664FB7">
        <w:rPr>
          <w:color w:val="000000"/>
        </w:rPr>
        <w:t>торжок</w:t>
      </w:r>
      <w:proofErr w:type="spellEnd"/>
      <w:r w:rsidRPr="00664FB7">
        <w:rPr>
          <w:color w:val="000000"/>
        </w:rPr>
        <w:t>» можно использовать шапочку кота (маску, пирожки</w:t>
      </w:r>
      <w:proofErr w:type="gramStart"/>
      <w:r w:rsidRPr="00664FB7">
        <w:rPr>
          <w:color w:val="000000"/>
        </w:rPr>
        <w:t>).</w:t>
      </w:r>
      <w:r w:rsidRPr="00664FB7">
        <w:rPr>
          <w:color w:val="000000"/>
        </w:rPr>
        <w:br/>
        <w:t>Таким</w:t>
      </w:r>
      <w:proofErr w:type="gramEnd"/>
      <w:r w:rsidRPr="00664FB7">
        <w:rPr>
          <w:color w:val="000000"/>
        </w:rPr>
        <w:t xml:space="preserve"> образом, приобщение ребёнка к народной культуре следует начинать с раннего детства. Фольклор является уникальным средством для передачи народной мудрости и воспитании детей на начальном этапе их развития. Детское творчество основано на подражании, которое служит важным фактором развития ребёнка, его речи. Постепенно у малышей формируется внутренняя готовность к более глубокому восприятию произведений русской народной литературы, обогащается и расширяется словарный запас, развивается </w:t>
      </w:r>
      <w:hyperlink r:id="rId7" w:tooltip="Грамматический строй" w:history="1">
        <w:r w:rsidRPr="00DA6FB5">
          <w:rPr>
            <w:rStyle w:val="a5"/>
            <w:color w:val="000000" w:themeColor="text1"/>
            <w:bdr w:val="none" w:sz="0" w:space="0" w:color="auto" w:frame="1"/>
          </w:rPr>
          <w:t>грамматический строй</w:t>
        </w:r>
      </w:hyperlink>
      <w:r w:rsidRPr="00664FB7">
        <w:rPr>
          <w:color w:val="000000"/>
        </w:rPr>
        <w:t> речи, способность к овладению родной речи.</w:t>
      </w:r>
    </w:p>
    <w:p w:rsidR="00DA6FB5" w:rsidRPr="00664FB7" w:rsidRDefault="00DA6FB5" w:rsidP="00A40869">
      <w:pPr>
        <w:pStyle w:val="a4"/>
        <w:shd w:val="clear" w:color="auto" w:fill="FFFFFF"/>
        <w:spacing w:before="0" w:beforeAutospacing="0" w:after="0" w:afterAutospacing="0" w:line="276" w:lineRule="auto"/>
        <w:textAlignment w:val="baseline"/>
        <w:rPr>
          <w:color w:val="000000"/>
        </w:rPr>
      </w:pPr>
    </w:p>
    <w:p w:rsidR="00DA6FB5" w:rsidRPr="00664FB7" w:rsidRDefault="00DA6FB5" w:rsidP="00A40869">
      <w:pPr>
        <w:spacing w:after="0"/>
        <w:rPr>
          <w:rFonts w:ascii="Times New Roman" w:hAnsi="Times New Roman" w:cs="Times New Roman"/>
          <w:sz w:val="24"/>
          <w:szCs w:val="24"/>
        </w:rPr>
      </w:pPr>
    </w:p>
    <w:p w:rsidR="00DA6FB5" w:rsidRDefault="00DA6FB5" w:rsidP="00A40869">
      <w:pPr>
        <w:spacing w:after="0"/>
      </w:pPr>
    </w:p>
    <w:sectPr w:rsidR="00DA6FB5" w:rsidSect="00A4086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B92"/>
    <w:multiLevelType w:val="hybridMultilevel"/>
    <w:tmpl w:val="E458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E1286"/>
    <w:rsid w:val="003338C1"/>
    <w:rsid w:val="0038178B"/>
    <w:rsid w:val="00494FC9"/>
    <w:rsid w:val="00512AB8"/>
    <w:rsid w:val="006A7C8F"/>
    <w:rsid w:val="007E1286"/>
    <w:rsid w:val="00A40869"/>
    <w:rsid w:val="00A7573C"/>
    <w:rsid w:val="00DA6FB5"/>
    <w:rsid w:val="00DD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855E2-5CDE-4C76-84BA-F8896D51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2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A6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A6FB5"/>
    <w:rPr>
      <w:color w:val="0000FF"/>
      <w:u w:val="single"/>
    </w:rPr>
  </w:style>
  <w:style w:type="paragraph" w:styleId="a6">
    <w:name w:val="Balloon Text"/>
    <w:basedOn w:val="a"/>
    <w:link w:val="a7"/>
    <w:uiPriority w:val="99"/>
    <w:semiHidden/>
    <w:unhideWhenUsed/>
    <w:rsid w:val="00A408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0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grammaticheskij_str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obrazovatelmznaya_deyatelmznostm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9</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Lenovo</cp:lastModifiedBy>
  <cp:revision>6</cp:revision>
  <cp:lastPrinted>2021-10-26T02:15:00Z</cp:lastPrinted>
  <dcterms:created xsi:type="dcterms:W3CDTF">2021-10-26T01:10:00Z</dcterms:created>
  <dcterms:modified xsi:type="dcterms:W3CDTF">2023-01-22T02:21:00Z</dcterms:modified>
</cp:coreProperties>
</file>